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5822" w:rsidRPr="00FE4A07" w:rsidRDefault="005E5822" w:rsidP="005E5822">
      <w:pPr>
        <w:spacing w:after="0" w:line="360" w:lineRule="auto"/>
        <w:ind w:left="4962"/>
        <w:rPr>
          <w:rFonts w:ascii="Times New Roman" w:hAnsi="Times New Roman" w:cs="Times New Roman"/>
          <w:sz w:val="26"/>
          <w:szCs w:val="26"/>
        </w:rPr>
      </w:pPr>
      <w:r>
        <w:rPr>
          <w:rFonts w:ascii="Times New Roman" w:hAnsi="Times New Roman" w:cs="Times New Roman"/>
          <w:sz w:val="26"/>
          <w:szCs w:val="26"/>
        </w:rPr>
        <w:t>УТВЕРЖДЕН</w:t>
      </w:r>
    </w:p>
    <w:p w:rsidR="005E5822" w:rsidRPr="00FE4A07" w:rsidRDefault="005E5822" w:rsidP="005E5822">
      <w:pPr>
        <w:spacing w:after="0" w:line="360" w:lineRule="auto"/>
        <w:ind w:left="4962"/>
        <w:jc w:val="both"/>
        <w:rPr>
          <w:rFonts w:ascii="Times New Roman" w:eastAsiaTheme="minorEastAsia" w:hAnsi="Times New Roman" w:cs="Times New Roman"/>
          <w:b/>
          <w:bCs/>
        </w:rPr>
      </w:pPr>
      <w:r w:rsidRPr="00FE4A07">
        <w:rPr>
          <w:rFonts w:ascii="Times New Roman" w:eastAsiaTheme="minorEastAsia" w:hAnsi="Times New Roman" w:cs="Times New Roman"/>
          <w:sz w:val="26"/>
          <w:szCs w:val="26"/>
        </w:rPr>
        <w:t>постановлением Президиума Восьмого</w:t>
      </w:r>
      <w:r w:rsidRPr="00FE4A07">
        <w:rPr>
          <w:rFonts w:ascii="Calibri" w:eastAsia="Calibri" w:hAnsi="Calibri" w:cs="Times New Roman"/>
        </w:rPr>
        <w:br/>
      </w:r>
      <w:r w:rsidRPr="00FE4A07">
        <w:rPr>
          <w:rFonts w:ascii="Times New Roman" w:eastAsiaTheme="minorEastAsia" w:hAnsi="Times New Roman" w:cs="Times New Roman"/>
          <w:sz w:val="26"/>
          <w:szCs w:val="26"/>
        </w:rPr>
        <w:t>арбитражного апелляционного суда</w:t>
      </w:r>
      <w:r w:rsidRPr="00FE4A07">
        <w:rPr>
          <w:rFonts w:ascii="Calibri" w:eastAsia="Calibri" w:hAnsi="Calibri" w:cs="Times New Roman"/>
        </w:rPr>
        <w:br/>
      </w:r>
      <w:r w:rsidRPr="00FE4A07">
        <w:rPr>
          <w:rFonts w:ascii="Times New Roman" w:eastAsiaTheme="minorEastAsia" w:hAnsi="Times New Roman" w:cs="Times New Roman"/>
          <w:sz w:val="26"/>
          <w:szCs w:val="26"/>
        </w:rPr>
        <w:t xml:space="preserve">от </w:t>
      </w:r>
      <w:r w:rsidRPr="00B66F9B">
        <w:rPr>
          <w:rFonts w:ascii="Times New Roman" w:eastAsiaTheme="minorEastAsia" w:hAnsi="Times New Roman" w:cs="Times New Roman"/>
          <w:sz w:val="26"/>
          <w:szCs w:val="26"/>
        </w:rPr>
        <w:t>04 июля 2025 года № 7</w:t>
      </w:r>
      <w:r w:rsidRPr="00FE4A07">
        <w:rPr>
          <w:rFonts w:ascii="Calibri" w:eastAsia="Calibri" w:hAnsi="Calibri" w:cs="Times New Roman"/>
        </w:rPr>
        <w:br/>
      </w:r>
    </w:p>
    <w:p w:rsidR="005E5822" w:rsidRPr="00A015E5" w:rsidRDefault="005E5822" w:rsidP="005E5822">
      <w:pPr>
        <w:spacing w:after="0" w:line="360" w:lineRule="auto"/>
        <w:ind w:firstLine="708"/>
        <w:contextualSpacing/>
        <w:jc w:val="both"/>
        <w:rPr>
          <w:rFonts w:ascii="Times New Roman" w:hAnsi="Times New Roman" w:cs="Times New Roman"/>
          <w:sz w:val="16"/>
          <w:szCs w:val="16"/>
        </w:rPr>
      </w:pPr>
    </w:p>
    <w:p w:rsidR="005E5822" w:rsidRPr="00E948D8" w:rsidRDefault="005E5822" w:rsidP="005E5822">
      <w:pPr>
        <w:spacing w:after="0" w:line="360" w:lineRule="auto"/>
        <w:ind w:firstLine="567"/>
        <w:jc w:val="both"/>
        <w:rPr>
          <w:rFonts w:ascii="Times New Roman" w:hAnsi="Times New Roman" w:cs="Times New Roman"/>
          <w:b/>
          <w:sz w:val="28"/>
          <w:szCs w:val="28"/>
        </w:rPr>
      </w:pPr>
      <w:r w:rsidRPr="00E948D8">
        <w:rPr>
          <w:rFonts w:ascii="Times New Roman" w:hAnsi="Times New Roman" w:cs="Times New Roman"/>
          <w:b/>
          <w:sz w:val="28"/>
          <w:szCs w:val="28"/>
        </w:rPr>
        <w:t>Обзор судебной практики по делам, связанным с самовольным строительством, а также гражданским оборотом земельных участков.</w:t>
      </w:r>
    </w:p>
    <w:p w:rsidR="00943D35" w:rsidRPr="00E948D8" w:rsidRDefault="00943D35" w:rsidP="00E948D8">
      <w:pPr>
        <w:spacing w:after="0" w:line="360" w:lineRule="auto"/>
        <w:ind w:firstLine="567"/>
        <w:jc w:val="both"/>
        <w:rPr>
          <w:rFonts w:ascii="Times New Roman" w:hAnsi="Times New Roman" w:cs="Times New Roman"/>
          <w:b/>
          <w:sz w:val="28"/>
          <w:szCs w:val="28"/>
        </w:rPr>
      </w:pPr>
      <w:bookmarkStart w:id="0" w:name="_GoBack"/>
      <w:bookmarkEnd w:id="0"/>
    </w:p>
    <w:p w:rsidR="00FB0010" w:rsidRPr="00E948D8" w:rsidRDefault="00FB0010" w:rsidP="00E948D8">
      <w:pPr>
        <w:autoSpaceDE w:val="0"/>
        <w:autoSpaceDN w:val="0"/>
        <w:adjustRightInd w:val="0"/>
        <w:spacing w:after="0" w:line="360" w:lineRule="auto"/>
        <w:ind w:firstLine="567"/>
        <w:jc w:val="both"/>
        <w:rPr>
          <w:rFonts w:ascii="Times New Roman" w:hAnsi="Times New Roman" w:cs="Times New Roman"/>
          <w:sz w:val="28"/>
          <w:szCs w:val="28"/>
        </w:rPr>
      </w:pPr>
      <w:r w:rsidRPr="00E948D8">
        <w:rPr>
          <w:rFonts w:ascii="Times New Roman" w:hAnsi="Times New Roman" w:cs="Times New Roman"/>
          <w:b/>
          <w:sz w:val="28"/>
          <w:szCs w:val="28"/>
        </w:rPr>
        <w:t>1.</w:t>
      </w:r>
      <w:r w:rsidRPr="00E948D8">
        <w:rPr>
          <w:rFonts w:ascii="Times New Roman" w:hAnsi="Times New Roman" w:cs="Times New Roman"/>
          <w:sz w:val="28"/>
          <w:szCs w:val="28"/>
        </w:rPr>
        <w:t xml:space="preserve"> </w:t>
      </w:r>
      <w:r w:rsidRPr="00E948D8">
        <w:rPr>
          <w:rFonts w:ascii="Times New Roman" w:hAnsi="Times New Roman" w:cs="Times New Roman"/>
          <w:b/>
          <w:sz w:val="28"/>
          <w:szCs w:val="28"/>
        </w:rPr>
        <w:t xml:space="preserve">Продажа земельного участка в частную собственность незаконна в ситуации нахождения на таком участке </w:t>
      </w:r>
      <w:r w:rsidR="00B60852" w:rsidRPr="00E948D8">
        <w:rPr>
          <w:rFonts w:ascii="Times New Roman" w:hAnsi="Times New Roman" w:cs="Times New Roman"/>
          <w:b/>
          <w:sz w:val="28"/>
          <w:szCs w:val="28"/>
        </w:rPr>
        <w:t>объектов недвижимости</w:t>
      </w:r>
      <w:r w:rsidRPr="00E948D8">
        <w:rPr>
          <w:rFonts w:ascii="Times New Roman" w:hAnsi="Times New Roman" w:cs="Times New Roman"/>
          <w:b/>
          <w:sz w:val="28"/>
          <w:szCs w:val="28"/>
        </w:rPr>
        <w:t>, находящихся в федеральной собственности</w:t>
      </w:r>
      <w:r w:rsidR="00DA7958" w:rsidRPr="00E948D8">
        <w:rPr>
          <w:rFonts w:ascii="Times New Roman" w:hAnsi="Times New Roman" w:cs="Times New Roman"/>
          <w:b/>
          <w:sz w:val="28"/>
          <w:szCs w:val="28"/>
        </w:rPr>
        <w:t xml:space="preserve"> (дело № А46-1691/2023)</w:t>
      </w:r>
      <w:r w:rsidRPr="00E948D8">
        <w:rPr>
          <w:rFonts w:ascii="Times New Roman" w:hAnsi="Times New Roman" w:cs="Times New Roman"/>
          <w:b/>
          <w:sz w:val="28"/>
          <w:szCs w:val="28"/>
        </w:rPr>
        <w:t>.</w:t>
      </w:r>
    </w:p>
    <w:p w:rsidR="00BF3373" w:rsidRPr="00E948D8" w:rsidRDefault="00950696" w:rsidP="00C41911">
      <w:pPr>
        <w:spacing w:after="0" w:line="240" w:lineRule="auto"/>
        <w:ind w:firstLine="567"/>
        <w:jc w:val="both"/>
        <w:rPr>
          <w:rFonts w:ascii="Times New Roman" w:hAnsi="Times New Roman" w:cs="Times New Roman"/>
          <w:sz w:val="28"/>
          <w:szCs w:val="28"/>
        </w:rPr>
      </w:pPr>
      <w:proofErr w:type="spellStart"/>
      <w:r w:rsidRPr="00E948D8">
        <w:rPr>
          <w:rFonts w:ascii="Times New Roman" w:hAnsi="Times New Roman" w:cs="Times New Roman"/>
          <w:sz w:val="28"/>
          <w:szCs w:val="28"/>
        </w:rPr>
        <w:t>Росимущество</w:t>
      </w:r>
      <w:proofErr w:type="spellEnd"/>
      <w:r w:rsidRPr="00E948D8">
        <w:rPr>
          <w:rFonts w:ascii="Times New Roman" w:hAnsi="Times New Roman" w:cs="Times New Roman"/>
          <w:sz w:val="28"/>
          <w:szCs w:val="28"/>
        </w:rPr>
        <w:t xml:space="preserve"> обратилось </w:t>
      </w:r>
      <w:proofErr w:type="gramStart"/>
      <w:r w:rsidRPr="00E948D8">
        <w:rPr>
          <w:rFonts w:ascii="Times New Roman" w:hAnsi="Times New Roman" w:cs="Times New Roman"/>
          <w:sz w:val="28"/>
          <w:szCs w:val="28"/>
        </w:rPr>
        <w:t>с иском к обществу о признании права собственности на земельный участок у ответчика</w:t>
      </w:r>
      <w:proofErr w:type="gramEnd"/>
      <w:r w:rsidRPr="00E948D8">
        <w:rPr>
          <w:rFonts w:ascii="Times New Roman" w:hAnsi="Times New Roman" w:cs="Times New Roman"/>
          <w:sz w:val="28"/>
          <w:szCs w:val="28"/>
        </w:rPr>
        <w:t xml:space="preserve"> отсутствующим </w:t>
      </w:r>
      <w:r w:rsidRPr="00E948D8">
        <w:rPr>
          <w:rFonts w:ascii="Times New Roman" w:hAnsi="Times New Roman" w:cs="Times New Roman"/>
          <w:sz w:val="28"/>
          <w:szCs w:val="28"/>
        </w:rPr>
        <w:br/>
        <w:t>и признании право собственности за указанный участок за Российской Федерацией.</w:t>
      </w:r>
    </w:p>
    <w:p w:rsidR="00BF3373" w:rsidRPr="00E948D8" w:rsidRDefault="00BF3373" w:rsidP="00C41911">
      <w:pPr>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Общество приобрело спорный земельный участок по договору купли-продажи с государственным органом.</w:t>
      </w:r>
    </w:p>
    <w:p w:rsidR="00BF3373" w:rsidRPr="00E948D8" w:rsidRDefault="00BF3373"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 xml:space="preserve">В силу </w:t>
      </w:r>
      <w:hyperlink r:id="rId11" w:history="1">
        <w:r w:rsidRPr="00E948D8">
          <w:rPr>
            <w:rFonts w:ascii="Times New Roman" w:hAnsi="Times New Roman" w:cs="Times New Roman"/>
            <w:bCs/>
            <w:sz w:val="28"/>
            <w:szCs w:val="28"/>
          </w:rPr>
          <w:t>пункта 1 статьи 214</w:t>
        </w:r>
      </w:hyperlink>
      <w:r w:rsidRPr="00E948D8">
        <w:rPr>
          <w:rFonts w:ascii="Times New Roman" w:hAnsi="Times New Roman" w:cs="Times New Roman"/>
          <w:bCs/>
          <w:sz w:val="28"/>
          <w:szCs w:val="28"/>
        </w:rPr>
        <w:t xml:space="preserve"> Гражданского кодекса Российской Федерации (далее – ГК РФ) государственной собственностью в Российской Федерации является имущество, принадлежащее на праве собственности Российской Федерации (федеральная собственность), и имущество, </w:t>
      </w:r>
      <w:proofErr w:type="gramStart"/>
      <w:r w:rsidRPr="00E948D8">
        <w:rPr>
          <w:rFonts w:ascii="Times New Roman" w:hAnsi="Times New Roman" w:cs="Times New Roman"/>
          <w:bCs/>
          <w:sz w:val="28"/>
          <w:szCs w:val="28"/>
        </w:rPr>
        <w:t>принадлежащее</w:t>
      </w:r>
      <w:proofErr w:type="gramEnd"/>
      <w:r w:rsidRPr="00E948D8">
        <w:rPr>
          <w:rFonts w:ascii="Times New Roman" w:hAnsi="Times New Roman" w:cs="Times New Roman"/>
          <w:bCs/>
          <w:sz w:val="28"/>
          <w:szCs w:val="28"/>
        </w:rPr>
        <w:t xml:space="preserve"> на праве собственности субъектам Российской Федерации - республикам, краям, областям, городам федерального значения, автономной области, автономным округам (собственность субъекта Российской Федерации).</w:t>
      </w:r>
    </w:p>
    <w:p w:rsidR="00BF3373" w:rsidRPr="00E948D8" w:rsidRDefault="00BF3373"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 xml:space="preserve">Согласно </w:t>
      </w:r>
      <w:hyperlink r:id="rId12" w:history="1">
        <w:r w:rsidRPr="00E948D8">
          <w:rPr>
            <w:rFonts w:ascii="Times New Roman" w:hAnsi="Times New Roman" w:cs="Times New Roman"/>
            <w:bCs/>
            <w:sz w:val="28"/>
            <w:szCs w:val="28"/>
          </w:rPr>
          <w:t>пункту 5 статьи 214</w:t>
        </w:r>
      </w:hyperlink>
      <w:r w:rsidRPr="00E948D8">
        <w:rPr>
          <w:rFonts w:ascii="Times New Roman" w:hAnsi="Times New Roman" w:cs="Times New Roman"/>
          <w:bCs/>
          <w:sz w:val="28"/>
          <w:szCs w:val="28"/>
        </w:rPr>
        <w:t xml:space="preserve"> ГК РФ отнесение государственного имущества к федеральной собственности и к собственности субъектов Российской Федерации осуществляется в порядке, установленном законом.</w:t>
      </w:r>
    </w:p>
    <w:p w:rsidR="00BF3373" w:rsidRPr="00E948D8" w:rsidRDefault="00BF3373" w:rsidP="00C41911">
      <w:pPr>
        <w:autoSpaceDE w:val="0"/>
        <w:autoSpaceDN w:val="0"/>
        <w:adjustRightInd w:val="0"/>
        <w:spacing w:after="0" w:line="240" w:lineRule="auto"/>
        <w:ind w:firstLine="567"/>
        <w:jc w:val="both"/>
        <w:rPr>
          <w:rFonts w:ascii="Times New Roman" w:hAnsi="Times New Roman" w:cs="Times New Roman"/>
          <w:bCs/>
          <w:sz w:val="28"/>
          <w:szCs w:val="28"/>
        </w:rPr>
      </w:pPr>
      <w:proofErr w:type="gramStart"/>
      <w:r w:rsidRPr="00E948D8">
        <w:rPr>
          <w:rFonts w:ascii="Times New Roman" w:hAnsi="Times New Roman" w:cs="Times New Roman"/>
          <w:bCs/>
          <w:sz w:val="28"/>
          <w:szCs w:val="28"/>
        </w:rPr>
        <w:t xml:space="preserve">В соответствии с </w:t>
      </w:r>
      <w:hyperlink r:id="rId13" w:history="1">
        <w:r w:rsidRPr="00E948D8">
          <w:rPr>
            <w:rFonts w:ascii="Times New Roman" w:hAnsi="Times New Roman" w:cs="Times New Roman"/>
            <w:bCs/>
            <w:sz w:val="28"/>
            <w:szCs w:val="28"/>
          </w:rPr>
          <w:t>пунктом 1 статьи 60</w:t>
        </w:r>
      </w:hyperlink>
      <w:r w:rsidRPr="00E948D8">
        <w:rPr>
          <w:rFonts w:ascii="Times New Roman" w:hAnsi="Times New Roman" w:cs="Times New Roman"/>
          <w:bCs/>
          <w:sz w:val="28"/>
          <w:szCs w:val="28"/>
        </w:rPr>
        <w:t xml:space="preserve"> Земельного кодекса Российской Федерации (далее – ЗК РФ) нарушенное право на земельный участок подлежит восстановлению в случаях: признания судом недействительным акта исполнительного органа государственной власти или акта органа местного самоуправления, повлекших за собой нарушение права </w:t>
      </w:r>
      <w:r w:rsidRPr="00E948D8">
        <w:rPr>
          <w:rFonts w:ascii="Times New Roman" w:hAnsi="Times New Roman" w:cs="Times New Roman"/>
          <w:bCs/>
          <w:sz w:val="28"/>
          <w:szCs w:val="28"/>
        </w:rPr>
        <w:br/>
        <w:t>на земельный участок; самовольного занятия земельного участка; в иных предусмотренных федеральными законами случаях.</w:t>
      </w:r>
      <w:proofErr w:type="gramEnd"/>
    </w:p>
    <w:p w:rsidR="00BF3373" w:rsidRPr="00E948D8" w:rsidRDefault="00D30B8B" w:rsidP="00C41911">
      <w:pPr>
        <w:autoSpaceDE w:val="0"/>
        <w:autoSpaceDN w:val="0"/>
        <w:adjustRightInd w:val="0"/>
        <w:spacing w:after="0" w:line="240" w:lineRule="auto"/>
        <w:ind w:firstLine="567"/>
        <w:jc w:val="both"/>
        <w:rPr>
          <w:rFonts w:ascii="Times New Roman" w:hAnsi="Times New Roman" w:cs="Times New Roman"/>
          <w:bCs/>
          <w:sz w:val="28"/>
          <w:szCs w:val="28"/>
        </w:rPr>
      </w:pPr>
      <w:hyperlink r:id="rId14" w:history="1">
        <w:proofErr w:type="gramStart"/>
        <w:r w:rsidR="00BF3373" w:rsidRPr="00E948D8">
          <w:rPr>
            <w:rFonts w:ascii="Times New Roman" w:hAnsi="Times New Roman" w:cs="Times New Roman"/>
            <w:bCs/>
            <w:sz w:val="28"/>
            <w:szCs w:val="28"/>
          </w:rPr>
          <w:t>Пунктом 1 статьи 2</w:t>
        </w:r>
      </w:hyperlink>
      <w:r w:rsidR="00BF3373" w:rsidRPr="00E948D8">
        <w:rPr>
          <w:rFonts w:ascii="Times New Roman" w:hAnsi="Times New Roman" w:cs="Times New Roman"/>
          <w:bCs/>
          <w:sz w:val="28"/>
          <w:szCs w:val="28"/>
        </w:rPr>
        <w:t xml:space="preserve"> Федерального закона от 25.10.2001 № 137-ФЗ </w:t>
      </w:r>
      <w:r w:rsidR="00BF3373" w:rsidRPr="00E948D8">
        <w:rPr>
          <w:rFonts w:ascii="Times New Roman" w:hAnsi="Times New Roman" w:cs="Times New Roman"/>
          <w:bCs/>
          <w:sz w:val="28"/>
          <w:szCs w:val="28"/>
        </w:rPr>
        <w:br/>
        <w:t xml:space="preserve">«О введении в действие Земельного кодекса Российской Федерации» (далее – Закон № 137-ФЗ) предусмотрено, что до 1 июля 2012 года в соответствии </w:t>
      </w:r>
      <w:r w:rsidR="00BF3373" w:rsidRPr="00E948D8">
        <w:rPr>
          <w:rFonts w:ascii="Times New Roman" w:hAnsi="Times New Roman" w:cs="Times New Roman"/>
          <w:bCs/>
          <w:sz w:val="28"/>
          <w:szCs w:val="28"/>
        </w:rPr>
        <w:br/>
        <w:t xml:space="preserve">с данным </w:t>
      </w:r>
      <w:hyperlink r:id="rId15" w:history="1">
        <w:r w:rsidR="00BF3373" w:rsidRPr="00E948D8">
          <w:rPr>
            <w:rFonts w:ascii="Times New Roman" w:hAnsi="Times New Roman" w:cs="Times New Roman"/>
            <w:bCs/>
            <w:sz w:val="28"/>
            <w:szCs w:val="28"/>
          </w:rPr>
          <w:t>пунктом</w:t>
        </w:r>
      </w:hyperlink>
      <w:r w:rsidR="00BF3373" w:rsidRPr="00E948D8">
        <w:rPr>
          <w:rFonts w:ascii="Times New Roman" w:hAnsi="Times New Roman" w:cs="Times New Roman"/>
          <w:bCs/>
          <w:sz w:val="28"/>
          <w:szCs w:val="28"/>
        </w:rPr>
        <w:t xml:space="preserve"> осуществляется продажа земельных участков, </w:t>
      </w:r>
      <w:r w:rsidR="00BF3373" w:rsidRPr="00E948D8">
        <w:rPr>
          <w:rFonts w:ascii="Times New Roman" w:hAnsi="Times New Roman" w:cs="Times New Roman"/>
          <w:bCs/>
          <w:sz w:val="28"/>
          <w:szCs w:val="28"/>
        </w:rPr>
        <w:lastRenderedPageBreak/>
        <w:t>находящихся в государственной или муниципальной собственности: коммерческим организациям и индивидуальным предпринимателям, являющимся собственниками расположенных на таких земельных участках зданий, строений, сооружений, если эти здания</w:t>
      </w:r>
      <w:proofErr w:type="gramEnd"/>
      <w:r w:rsidR="00BF3373" w:rsidRPr="00E948D8">
        <w:rPr>
          <w:rFonts w:ascii="Times New Roman" w:hAnsi="Times New Roman" w:cs="Times New Roman"/>
          <w:bCs/>
          <w:sz w:val="28"/>
          <w:szCs w:val="28"/>
        </w:rPr>
        <w:t xml:space="preserve">, строения, сооружения были отчуждены из государственной или муниципальной собственности, </w:t>
      </w:r>
      <w:r w:rsidR="00BF3373" w:rsidRPr="00E948D8">
        <w:rPr>
          <w:rFonts w:ascii="Times New Roman" w:hAnsi="Times New Roman" w:cs="Times New Roman"/>
          <w:bCs/>
          <w:sz w:val="28"/>
          <w:szCs w:val="28"/>
        </w:rPr>
        <w:br/>
        <w:t xml:space="preserve">в том числе в случае, если на таких земельных участках возведены </w:t>
      </w:r>
      <w:r w:rsidR="00BF3373" w:rsidRPr="00E948D8">
        <w:rPr>
          <w:rFonts w:ascii="Times New Roman" w:hAnsi="Times New Roman" w:cs="Times New Roman"/>
          <w:bCs/>
          <w:sz w:val="28"/>
          <w:szCs w:val="28"/>
        </w:rPr>
        <w:br/>
        <w:t>или реконструированы здания, строения, сооружения.</w:t>
      </w:r>
    </w:p>
    <w:p w:rsidR="00BF3373" w:rsidRPr="00E948D8" w:rsidRDefault="00BF3373" w:rsidP="00C41911">
      <w:pPr>
        <w:autoSpaceDE w:val="0"/>
        <w:autoSpaceDN w:val="0"/>
        <w:adjustRightInd w:val="0"/>
        <w:spacing w:after="0" w:line="240" w:lineRule="auto"/>
        <w:ind w:firstLine="567"/>
        <w:jc w:val="both"/>
        <w:rPr>
          <w:rFonts w:ascii="Times New Roman" w:hAnsi="Times New Roman" w:cs="Times New Roman"/>
          <w:bCs/>
          <w:sz w:val="28"/>
          <w:szCs w:val="28"/>
        </w:rPr>
      </w:pPr>
      <w:proofErr w:type="gramStart"/>
      <w:r w:rsidRPr="00E948D8">
        <w:rPr>
          <w:rFonts w:ascii="Times New Roman" w:hAnsi="Times New Roman" w:cs="Times New Roman"/>
          <w:bCs/>
          <w:sz w:val="28"/>
          <w:szCs w:val="28"/>
        </w:rPr>
        <w:t xml:space="preserve">Действовавший на дату заключения договора </w:t>
      </w:r>
      <w:hyperlink r:id="rId16" w:history="1">
        <w:r w:rsidRPr="00E948D8">
          <w:rPr>
            <w:rFonts w:ascii="Times New Roman" w:hAnsi="Times New Roman" w:cs="Times New Roman"/>
            <w:bCs/>
            <w:sz w:val="28"/>
            <w:szCs w:val="28"/>
          </w:rPr>
          <w:t>пункт 3 статьи 36</w:t>
        </w:r>
      </w:hyperlink>
      <w:r w:rsidRPr="00E948D8">
        <w:rPr>
          <w:rFonts w:ascii="Times New Roman" w:hAnsi="Times New Roman" w:cs="Times New Roman"/>
          <w:bCs/>
          <w:sz w:val="28"/>
          <w:szCs w:val="28"/>
        </w:rPr>
        <w:t xml:space="preserve"> ЗК РФ предусматривал, что в случае, если в здании, находящемся на неделимом земельном участке, помещения принадлежат одним лицам на праве собственности, другим лицам на праве хозяйственного ведения либо оперативного управления или всем лицам на праве хозяйственного ведения, эти лица имеют право на приобретение данного земельного участка в аренду с множественностью лиц</w:t>
      </w:r>
      <w:proofErr w:type="gramEnd"/>
      <w:r w:rsidRPr="00E948D8">
        <w:rPr>
          <w:rFonts w:ascii="Times New Roman" w:hAnsi="Times New Roman" w:cs="Times New Roman"/>
          <w:bCs/>
          <w:sz w:val="28"/>
          <w:szCs w:val="28"/>
        </w:rPr>
        <w:t xml:space="preserve"> на стороне арендатора, если иное не предусмотрено </w:t>
      </w:r>
      <w:r w:rsidR="00B60852" w:rsidRPr="00E948D8">
        <w:rPr>
          <w:rFonts w:ascii="Times New Roman" w:hAnsi="Times New Roman" w:cs="Times New Roman"/>
          <w:bCs/>
          <w:sz w:val="28"/>
          <w:szCs w:val="28"/>
        </w:rPr>
        <w:t>ЗК РФ</w:t>
      </w:r>
      <w:r w:rsidRPr="00E948D8">
        <w:rPr>
          <w:rFonts w:ascii="Times New Roman" w:hAnsi="Times New Roman" w:cs="Times New Roman"/>
          <w:bCs/>
          <w:sz w:val="28"/>
          <w:szCs w:val="28"/>
        </w:rPr>
        <w:t>, федеральными законами.</w:t>
      </w:r>
    </w:p>
    <w:p w:rsidR="00BF3373" w:rsidRPr="00E948D8" w:rsidRDefault="00BF3373"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 xml:space="preserve">Этой же нормой предусмотрено, что казенные предприятия </w:t>
      </w:r>
      <w:r w:rsidR="00B60852" w:rsidRPr="00E948D8">
        <w:rPr>
          <w:rFonts w:ascii="Times New Roman" w:hAnsi="Times New Roman" w:cs="Times New Roman"/>
          <w:bCs/>
          <w:sz w:val="28"/>
          <w:szCs w:val="28"/>
        </w:rPr>
        <w:br/>
      </w:r>
      <w:r w:rsidRPr="00E948D8">
        <w:rPr>
          <w:rFonts w:ascii="Times New Roman" w:hAnsi="Times New Roman" w:cs="Times New Roman"/>
          <w:bCs/>
          <w:sz w:val="28"/>
          <w:szCs w:val="28"/>
        </w:rPr>
        <w:t>и государственные или муниципальные учреждения - правообладатели помещений в этом здании обладают правом ограниченного пользования земельным участком для осуществления своих прав на принадлежащие им помещения.</w:t>
      </w:r>
    </w:p>
    <w:p w:rsidR="00BF3373" w:rsidRPr="00E948D8" w:rsidRDefault="00BF3373" w:rsidP="00C41911">
      <w:pPr>
        <w:autoSpaceDE w:val="0"/>
        <w:autoSpaceDN w:val="0"/>
        <w:adjustRightInd w:val="0"/>
        <w:spacing w:after="0" w:line="240" w:lineRule="auto"/>
        <w:ind w:firstLine="567"/>
        <w:jc w:val="both"/>
        <w:rPr>
          <w:rFonts w:ascii="Times New Roman" w:hAnsi="Times New Roman" w:cs="Times New Roman"/>
          <w:bCs/>
          <w:sz w:val="28"/>
          <w:szCs w:val="28"/>
        </w:rPr>
      </w:pPr>
      <w:proofErr w:type="gramStart"/>
      <w:r w:rsidRPr="00E948D8">
        <w:rPr>
          <w:rFonts w:ascii="Times New Roman" w:hAnsi="Times New Roman" w:cs="Times New Roman"/>
          <w:bCs/>
          <w:sz w:val="28"/>
          <w:szCs w:val="28"/>
        </w:rPr>
        <w:t xml:space="preserve">Согласно </w:t>
      </w:r>
      <w:hyperlink r:id="rId17" w:history="1">
        <w:r w:rsidRPr="00E948D8">
          <w:rPr>
            <w:rFonts w:ascii="Times New Roman" w:hAnsi="Times New Roman" w:cs="Times New Roman"/>
            <w:bCs/>
            <w:sz w:val="28"/>
            <w:szCs w:val="28"/>
          </w:rPr>
          <w:t>пункту 4 статьи 36</w:t>
        </w:r>
      </w:hyperlink>
      <w:r w:rsidRPr="00E948D8">
        <w:rPr>
          <w:rFonts w:ascii="Times New Roman" w:hAnsi="Times New Roman" w:cs="Times New Roman"/>
          <w:bCs/>
          <w:sz w:val="28"/>
          <w:szCs w:val="28"/>
        </w:rPr>
        <w:t xml:space="preserve"> ЗК РФ в случае, если помещения в здании, расположенном на неделимом земельном участке, закреплены </w:t>
      </w:r>
      <w:r w:rsidR="00B60852" w:rsidRPr="00E948D8">
        <w:rPr>
          <w:rFonts w:ascii="Times New Roman" w:hAnsi="Times New Roman" w:cs="Times New Roman"/>
          <w:bCs/>
          <w:sz w:val="28"/>
          <w:szCs w:val="28"/>
        </w:rPr>
        <w:br/>
      </w:r>
      <w:r w:rsidRPr="00E948D8">
        <w:rPr>
          <w:rFonts w:ascii="Times New Roman" w:hAnsi="Times New Roman" w:cs="Times New Roman"/>
          <w:bCs/>
          <w:sz w:val="28"/>
          <w:szCs w:val="28"/>
        </w:rPr>
        <w:t xml:space="preserve">за несколькими казенными предприятиями и государственными </w:t>
      </w:r>
      <w:r w:rsidR="00B60852" w:rsidRPr="00E948D8">
        <w:rPr>
          <w:rFonts w:ascii="Times New Roman" w:hAnsi="Times New Roman" w:cs="Times New Roman"/>
          <w:bCs/>
          <w:sz w:val="28"/>
          <w:szCs w:val="28"/>
        </w:rPr>
        <w:br/>
      </w:r>
      <w:r w:rsidRPr="00E948D8">
        <w:rPr>
          <w:rFonts w:ascii="Times New Roman" w:hAnsi="Times New Roman" w:cs="Times New Roman"/>
          <w:bCs/>
          <w:sz w:val="28"/>
          <w:szCs w:val="28"/>
        </w:rPr>
        <w:t xml:space="preserve">или муниципальными учреждениями, данный земельный участок предоставляется лицу, во владении которого находится большая площадь помещений в здании, в постоянное (бессрочное) пользование, а другие </w:t>
      </w:r>
      <w:r w:rsidR="00B60852" w:rsidRPr="00E948D8">
        <w:rPr>
          <w:rFonts w:ascii="Times New Roman" w:hAnsi="Times New Roman" w:cs="Times New Roman"/>
          <w:bCs/>
          <w:sz w:val="28"/>
          <w:szCs w:val="28"/>
        </w:rPr>
        <w:br/>
      </w:r>
      <w:r w:rsidRPr="00E948D8">
        <w:rPr>
          <w:rFonts w:ascii="Times New Roman" w:hAnsi="Times New Roman" w:cs="Times New Roman"/>
          <w:bCs/>
          <w:sz w:val="28"/>
          <w:szCs w:val="28"/>
        </w:rPr>
        <w:t>из этих лиц обладают правом ограниченного пользования земельным участком для осуществления своих</w:t>
      </w:r>
      <w:proofErr w:type="gramEnd"/>
      <w:r w:rsidRPr="00E948D8">
        <w:rPr>
          <w:rFonts w:ascii="Times New Roman" w:hAnsi="Times New Roman" w:cs="Times New Roman"/>
          <w:bCs/>
          <w:sz w:val="28"/>
          <w:szCs w:val="28"/>
        </w:rPr>
        <w:t xml:space="preserve"> прав на закрепленные за ними помещения.</w:t>
      </w:r>
    </w:p>
    <w:p w:rsidR="00BF3373" w:rsidRPr="00E948D8" w:rsidRDefault="00BF3373" w:rsidP="00C41911">
      <w:pPr>
        <w:autoSpaceDE w:val="0"/>
        <w:autoSpaceDN w:val="0"/>
        <w:adjustRightInd w:val="0"/>
        <w:spacing w:after="0" w:line="240" w:lineRule="auto"/>
        <w:ind w:firstLine="567"/>
        <w:jc w:val="both"/>
        <w:rPr>
          <w:rFonts w:ascii="Times New Roman" w:hAnsi="Times New Roman" w:cs="Times New Roman"/>
          <w:bCs/>
          <w:sz w:val="28"/>
          <w:szCs w:val="28"/>
        </w:rPr>
      </w:pPr>
      <w:proofErr w:type="gramStart"/>
      <w:r w:rsidRPr="00E948D8">
        <w:rPr>
          <w:rFonts w:ascii="Times New Roman" w:hAnsi="Times New Roman" w:cs="Times New Roman"/>
          <w:bCs/>
          <w:sz w:val="28"/>
          <w:szCs w:val="28"/>
        </w:rPr>
        <w:t xml:space="preserve">Таким образом, земельное законодательство допускает нахождение </w:t>
      </w:r>
      <w:r w:rsidR="00B60852" w:rsidRPr="00E948D8">
        <w:rPr>
          <w:rFonts w:ascii="Times New Roman" w:hAnsi="Times New Roman" w:cs="Times New Roman"/>
          <w:bCs/>
          <w:sz w:val="28"/>
          <w:szCs w:val="28"/>
        </w:rPr>
        <w:br/>
      </w:r>
      <w:r w:rsidRPr="00E948D8">
        <w:rPr>
          <w:rFonts w:ascii="Times New Roman" w:hAnsi="Times New Roman" w:cs="Times New Roman"/>
          <w:bCs/>
          <w:sz w:val="28"/>
          <w:szCs w:val="28"/>
        </w:rPr>
        <w:t xml:space="preserve">в долевой собственности неделимого земельного участка только в случае, когда помещения в расположенном на нем здании находятся в частной собственности, для земельных участков, на которых находятся здания </w:t>
      </w:r>
      <w:r w:rsidR="00B60852" w:rsidRPr="00E948D8">
        <w:rPr>
          <w:rFonts w:ascii="Times New Roman" w:hAnsi="Times New Roman" w:cs="Times New Roman"/>
          <w:bCs/>
          <w:sz w:val="28"/>
          <w:szCs w:val="28"/>
        </w:rPr>
        <w:br/>
      </w:r>
      <w:r w:rsidRPr="00E948D8">
        <w:rPr>
          <w:rFonts w:ascii="Times New Roman" w:hAnsi="Times New Roman" w:cs="Times New Roman"/>
          <w:bCs/>
          <w:sz w:val="28"/>
          <w:szCs w:val="28"/>
        </w:rPr>
        <w:t>с помещениями, находящимися в федеральной собственности, нахождение земельного участка в частной собственности не предусмотрено (</w:t>
      </w:r>
      <w:hyperlink r:id="rId18" w:history="1">
        <w:r w:rsidR="00B60852" w:rsidRPr="00E948D8">
          <w:rPr>
            <w:rFonts w:ascii="Times New Roman" w:hAnsi="Times New Roman" w:cs="Times New Roman"/>
            <w:bCs/>
            <w:sz w:val="28"/>
            <w:szCs w:val="28"/>
          </w:rPr>
          <w:t>п</w:t>
        </w:r>
        <w:r w:rsidRPr="00E948D8">
          <w:rPr>
            <w:rFonts w:ascii="Times New Roman" w:hAnsi="Times New Roman" w:cs="Times New Roman"/>
            <w:bCs/>
            <w:sz w:val="28"/>
            <w:szCs w:val="28"/>
          </w:rPr>
          <w:t>остановление</w:t>
        </w:r>
      </w:hyperlink>
      <w:r w:rsidRPr="00E948D8">
        <w:rPr>
          <w:rFonts w:ascii="Times New Roman" w:hAnsi="Times New Roman" w:cs="Times New Roman"/>
          <w:bCs/>
          <w:sz w:val="28"/>
          <w:szCs w:val="28"/>
        </w:rPr>
        <w:t xml:space="preserve"> Президиума ВАС РФ от 18.09.2012 </w:t>
      </w:r>
      <w:r w:rsidR="00B60852" w:rsidRPr="00E948D8">
        <w:rPr>
          <w:rFonts w:ascii="Times New Roman" w:hAnsi="Times New Roman" w:cs="Times New Roman"/>
          <w:bCs/>
          <w:sz w:val="28"/>
          <w:szCs w:val="28"/>
        </w:rPr>
        <w:t>№</w:t>
      </w:r>
      <w:r w:rsidRPr="00E948D8">
        <w:rPr>
          <w:rFonts w:ascii="Times New Roman" w:hAnsi="Times New Roman" w:cs="Times New Roman"/>
          <w:bCs/>
          <w:sz w:val="28"/>
          <w:szCs w:val="28"/>
        </w:rPr>
        <w:t xml:space="preserve"> 4225/12 по делу </w:t>
      </w:r>
      <w:r w:rsidR="00B60852" w:rsidRPr="00E948D8">
        <w:rPr>
          <w:rFonts w:ascii="Times New Roman" w:hAnsi="Times New Roman" w:cs="Times New Roman"/>
          <w:bCs/>
          <w:sz w:val="28"/>
          <w:szCs w:val="28"/>
        </w:rPr>
        <w:br/>
        <w:t>№</w:t>
      </w:r>
      <w:r w:rsidRPr="00E948D8">
        <w:rPr>
          <w:rFonts w:ascii="Times New Roman" w:hAnsi="Times New Roman" w:cs="Times New Roman"/>
          <w:bCs/>
          <w:sz w:val="28"/>
          <w:szCs w:val="28"/>
        </w:rPr>
        <w:t xml:space="preserve"> А45-6668/2011).</w:t>
      </w:r>
      <w:proofErr w:type="gramEnd"/>
    </w:p>
    <w:p w:rsidR="00BF3373" w:rsidRPr="00E948D8" w:rsidRDefault="00BF3373"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 xml:space="preserve">При нахождении (сохранении) у Российской Федерации доли в праве общей долевой собственности на помещения в здании, расположенном </w:t>
      </w:r>
      <w:r w:rsidR="00B60852" w:rsidRPr="00E948D8">
        <w:rPr>
          <w:rFonts w:ascii="Times New Roman" w:hAnsi="Times New Roman" w:cs="Times New Roman"/>
          <w:bCs/>
          <w:sz w:val="28"/>
          <w:szCs w:val="28"/>
        </w:rPr>
        <w:br/>
      </w:r>
      <w:r w:rsidRPr="00E948D8">
        <w:rPr>
          <w:rFonts w:ascii="Times New Roman" w:hAnsi="Times New Roman" w:cs="Times New Roman"/>
          <w:bCs/>
          <w:sz w:val="28"/>
          <w:szCs w:val="28"/>
        </w:rPr>
        <w:t>на земельном участке, приватизация всего земельного участка невозможна (</w:t>
      </w:r>
      <w:hyperlink r:id="rId19" w:history="1">
        <w:r w:rsidRPr="00E948D8">
          <w:rPr>
            <w:rFonts w:ascii="Times New Roman" w:hAnsi="Times New Roman" w:cs="Times New Roman"/>
            <w:bCs/>
            <w:sz w:val="28"/>
            <w:szCs w:val="28"/>
          </w:rPr>
          <w:t>Постановление</w:t>
        </w:r>
      </w:hyperlink>
      <w:r w:rsidRPr="00E948D8">
        <w:rPr>
          <w:rFonts w:ascii="Times New Roman" w:hAnsi="Times New Roman" w:cs="Times New Roman"/>
          <w:bCs/>
          <w:sz w:val="28"/>
          <w:szCs w:val="28"/>
        </w:rPr>
        <w:t xml:space="preserve"> Президиума ВАС РФ от 18.09.2012 </w:t>
      </w:r>
      <w:r w:rsidR="00B60852" w:rsidRPr="00E948D8">
        <w:rPr>
          <w:rFonts w:ascii="Times New Roman" w:hAnsi="Times New Roman" w:cs="Times New Roman"/>
          <w:bCs/>
          <w:sz w:val="28"/>
          <w:szCs w:val="28"/>
        </w:rPr>
        <w:t>№</w:t>
      </w:r>
      <w:r w:rsidRPr="00E948D8">
        <w:rPr>
          <w:rFonts w:ascii="Times New Roman" w:hAnsi="Times New Roman" w:cs="Times New Roman"/>
          <w:bCs/>
          <w:sz w:val="28"/>
          <w:szCs w:val="28"/>
        </w:rPr>
        <w:t xml:space="preserve"> 3333/12 по делу </w:t>
      </w:r>
      <w:r w:rsidR="00B60852" w:rsidRPr="00E948D8">
        <w:rPr>
          <w:rFonts w:ascii="Times New Roman" w:hAnsi="Times New Roman" w:cs="Times New Roman"/>
          <w:bCs/>
          <w:sz w:val="28"/>
          <w:szCs w:val="28"/>
        </w:rPr>
        <w:br/>
        <w:t>№</w:t>
      </w:r>
      <w:r w:rsidRPr="00E948D8">
        <w:rPr>
          <w:rFonts w:ascii="Times New Roman" w:hAnsi="Times New Roman" w:cs="Times New Roman"/>
          <w:bCs/>
          <w:sz w:val="28"/>
          <w:szCs w:val="28"/>
        </w:rPr>
        <w:t xml:space="preserve"> А11-4231/2011).</w:t>
      </w:r>
    </w:p>
    <w:p w:rsidR="007A1BA8" w:rsidRPr="00E948D8" w:rsidRDefault="00BF3373" w:rsidP="00C41911">
      <w:pPr>
        <w:autoSpaceDE w:val="0"/>
        <w:autoSpaceDN w:val="0"/>
        <w:adjustRightInd w:val="0"/>
        <w:spacing w:after="0" w:line="240" w:lineRule="auto"/>
        <w:ind w:firstLine="567"/>
        <w:jc w:val="both"/>
        <w:rPr>
          <w:rFonts w:ascii="Times New Roman" w:hAnsi="Times New Roman" w:cs="Times New Roman"/>
          <w:bCs/>
          <w:sz w:val="28"/>
          <w:szCs w:val="28"/>
        </w:rPr>
      </w:pPr>
      <w:proofErr w:type="gramStart"/>
      <w:r w:rsidRPr="00E948D8">
        <w:rPr>
          <w:rFonts w:ascii="Times New Roman" w:hAnsi="Times New Roman" w:cs="Times New Roman"/>
          <w:bCs/>
          <w:sz w:val="28"/>
          <w:szCs w:val="28"/>
        </w:rPr>
        <w:t xml:space="preserve">Согласно </w:t>
      </w:r>
      <w:hyperlink r:id="rId20" w:history="1">
        <w:r w:rsidRPr="00E948D8">
          <w:rPr>
            <w:rFonts w:ascii="Times New Roman" w:hAnsi="Times New Roman" w:cs="Times New Roman"/>
            <w:bCs/>
            <w:sz w:val="28"/>
            <w:szCs w:val="28"/>
          </w:rPr>
          <w:t>пункту 3 статьи 36</w:t>
        </w:r>
      </w:hyperlink>
      <w:r w:rsidRPr="00E948D8">
        <w:rPr>
          <w:rFonts w:ascii="Times New Roman" w:hAnsi="Times New Roman" w:cs="Times New Roman"/>
          <w:bCs/>
          <w:sz w:val="28"/>
          <w:szCs w:val="28"/>
        </w:rPr>
        <w:t xml:space="preserve"> ЗК РФ, если в здании, расположенном </w:t>
      </w:r>
      <w:r w:rsidR="00B60852" w:rsidRPr="00E948D8">
        <w:rPr>
          <w:rFonts w:ascii="Times New Roman" w:hAnsi="Times New Roman" w:cs="Times New Roman"/>
          <w:bCs/>
          <w:sz w:val="28"/>
          <w:szCs w:val="28"/>
        </w:rPr>
        <w:br/>
      </w:r>
      <w:r w:rsidRPr="00E948D8">
        <w:rPr>
          <w:rFonts w:ascii="Times New Roman" w:hAnsi="Times New Roman" w:cs="Times New Roman"/>
          <w:bCs/>
          <w:sz w:val="28"/>
          <w:szCs w:val="28"/>
        </w:rPr>
        <w:t xml:space="preserve">на неделимом земельном участке, помещения принадлежат лицам на разных </w:t>
      </w:r>
      <w:r w:rsidRPr="00E948D8">
        <w:rPr>
          <w:rFonts w:ascii="Times New Roman" w:hAnsi="Times New Roman" w:cs="Times New Roman"/>
          <w:bCs/>
          <w:sz w:val="28"/>
          <w:szCs w:val="28"/>
        </w:rPr>
        <w:lastRenderedPageBreak/>
        <w:t xml:space="preserve">правах (право собственности, хозяйственного ведения или оперативного управления), то с собственником помещения в здании допускается заключение договора аренды такого неделимого земельного участка </w:t>
      </w:r>
      <w:r w:rsidR="00B60852" w:rsidRPr="00E948D8">
        <w:rPr>
          <w:rFonts w:ascii="Times New Roman" w:hAnsi="Times New Roman" w:cs="Times New Roman"/>
          <w:bCs/>
          <w:sz w:val="28"/>
          <w:szCs w:val="28"/>
        </w:rPr>
        <w:br/>
      </w:r>
      <w:r w:rsidRPr="00E948D8">
        <w:rPr>
          <w:rFonts w:ascii="Times New Roman" w:hAnsi="Times New Roman" w:cs="Times New Roman"/>
          <w:bCs/>
          <w:sz w:val="28"/>
          <w:szCs w:val="28"/>
        </w:rPr>
        <w:t>с условием согласия сторон на вступление в этот договор иных правооблад</w:t>
      </w:r>
      <w:r w:rsidR="007A1BA8" w:rsidRPr="00E948D8">
        <w:rPr>
          <w:rFonts w:ascii="Times New Roman" w:hAnsi="Times New Roman" w:cs="Times New Roman"/>
          <w:bCs/>
          <w:sz w:val="28"/>
          <w:szCs w:val="28"/>
        </w:rPr>
        <w:t>ателей помещений в этом здании.</w:t>
      </w:r>
      <w:proofErr w:type="gramEnd"/>
    </w:p>
    <w:p w:rsidR="007A1BA8" w:rsidRPr="00E948D8" w:rsidRDefault="007A1BA8" w:rsidP="00C41911">
      <w:pPr>
        <w:autoSpaceDE w:val="0"/>
        <w:autoSpaceDN w:val="0"/>
        <w:adjustRightInd w:val="0"/>
        <w:spacing w:after="0" w:line="240" w:lineRule="auto"/>
        <w:ind w:firstLine="567"/>
        <w:jc w:val="both"/>
        <w:rPr>
          <w:rFonts w:ascii="Times New Roman" w:hAnsi="Times New Roman" w:cs="Times New Roman"/>
          <w:bCs/>
          <w:sz w:val="28"/>
          <w:szCs w:val="28"/>
        </w:rPr>
      </w:pPr>
      <w:proofErr w:type="gramStart"/>
      <w:r w:rsidRPr="00E948D8">
        <w:rPr>
          <w:rFonts w:ascii="Times New Roman" w:hAnsi="Times New Roman" w:cs="Times New Roman"/>
          <w:bCs/>
          <w:sz w:val="28"/>
          <w:szCs w:val="28"/>
        </w:rPr>
        <w:t xml:space="preserve">Судами установлено следующее: с 1999 и с 2001 года соответственно </w:t>
      </w:r>
      <w:r w:rsidRPr="00E948D8">
        <w:rPr>
          <w:rFonts w:ascii="Times New Roman" w:hAnsi="Times New Roman" w:cs="Times New Roman"/>
          <w:bCs/>
          <w:sz w:val="28"/>
          <w:szCs w:val="28"/>
        </w:rPr>
        <w:br/>
        <w:t xml:space="preserve">в зданиях, расположенных на спорном земельном участке, находились </w:t>
      </w:r>
      <w:r w:rsidRPr="00E948D8">
        <w:rPr>
          <w:rFonts w:ascii="Times New Roman" w:hAnsi="Times New Roman" w:cs="Times New Roman"/>
          <w:bCs/>
          <w:sz w:val="28"/>
          <w:szCs w:val="28"/>
        </w:rPr>
        <w:br/>
        <w:t>на праве оперативного управления у двух федеральных государственных учреждений и никогда не выбывали из государственной собственности Российской Федерации; на указанные помещения зарегистрировано право собственности Российской Федерации, которое не оспорено в установленном законом порядке;</w:t>
      </w:r>
      <w:proofErr w:type="gramEnd"/>
      <w:r w:rsidRPr="00E948D8">
        <w:rPr>
          <w:rFonts w:ascii="Times New Roman" w:hAnsi="Times New Roman" w:cs="Times New Roman"/>
          <w:bCs/>
          <w:sz w:val="28"/>
          <w:szCs w:val="28"/>
        </w:rPr>
        <w:t xml:space="preserve"> находящиеся в федеральной собственности на протяжении всего периода своего существования (с 1999 и 2001 годов соответственно) помещения не теряли титула федеральной государственной собственности; спорный участок не вошел в план приватизации.</w:t>
      </w:r>
    </w:p>
    <w:p w:rsidR="005F22A3" w:rsidRPr="00E948D8" w:rsidRDefault="007A1BA8" w:rsidP="00C41911">
      <w:pPr>
        <w:autoSpaceDE w:val="0"/>
        <w:autoSpaceDN w:val="0"/>
        <w:adjustRightInd w:val="0"/>
        <w:spacing w:after="0" w:line="240" w:lineRule="auto"/>
        <w:ind w:firstLine="567"/>
        <w:jc w:val="both"/>
        <w:rPr>
          <w:rFonts w:ascii="Times New Roman" w:hAnsi="Times New Roman" w:cs="Times New Roman"/>
          <w:bCs/>
          <w:sz w:val="28"/>
          <w:szCs w:val="28"/>
        </w:rPr>
      </w:pPr>
      <w:proofErr w:type="gramStart"/>
      <w:r w:rsidRPr="00E948D8">
        <w:rPr>
          <w:rFonts w:ascii="Times New Roman" w:hAnsi="Times New Roman" w:cs="Times New Roman"/>
          <w:bCs/>
          <w:sz w:val="28"/>
          <w:szCs w:val="28"/>
        </w:rPr>
        <w:t>Следовательно</w:t>
      </w:r>
      <w:proofErr w:type="gramEnd"/>
      <w:r w:rsidRPr="00E948D8">
        <w:rPr>
          <w:rFonts w:ascii="Times New Roman" w:hAnsi="Times New Roman" w:cs="Times New Roman"/>
          <w:bCs/>
          <w:sz w:val="28"/>
          <w:szCs w:val="28"/>
        </w:rPr>
        <w:t xml:space="preserve"> земельный участок не мог быть образован только </w:t>
      </w:r>
      <w:r w:rsidRPr="00E948D8">
        <w:rPr>
          <w:rFonts w:ascii="Times New Roman" w:hAnsi="Times New Roman" w:cs="Times New Roman"/>
          <w:bCs/>
          <w:sz w:val="28"/>
          <w:szCs w:val="28"/>
        </w:rPr>
        <w:br/>
        <w:t xml:space="preserve">под помещениями, находящимися в собственности общества, в передан ему </w:t>
      </w:r>
      <w:r w:rsidRPr="00E948D8">
        <w:rPr>
          <w:rFonts w:ascii="Times New Roman" w:hAnsi="Times New Roman" w:cs="Times New Roman"/>
          <w:bCs/>
          <w:sz w:val="28"/>
          <w:szCs w:val="28"/>
        </w:rPr>
        <w:br/>
      </w:r>
      <w:r w:rsidR="005F22A3" w:rsidRPr="00E948D8">
        <w:rPr>
          <w:rFonts w:ascii="Times New Roman" w:hAnsi="Times New Roman" w:cs="Times New Roman"/>
          <w:bCs/>
          <w:sz w:val="28"/>
          <w:szCs w:val="28"/>
        </w:rPr>
        <w:t>в единоличную собственность.</w:t>
      </w:r>
    </w:p>
    <w:p w:rsidR="005F22A3" w:rsidRPr="00E948D8" w:rsidRDefault="005F22A3"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В таких условиях сделка по отчуждению земельного участка в пользу общества признана ничтожной, поскольку нарушен явно выраженный запрет на отчуждение земельного участка, не выбывшего из федеральной собственности, а также с расположенными на участке помещениями в двух нежилых зданиях н</w:t>
      </w:r>
      <w:r w:rsidR="00DA7958" w:rsidRPr="00E948D8">
        <w:rPr>
          <w:rFonts w:ascii="Times New Roman" w:hAnsi="Times New Roman" w:cs="Times New Roman"/>
          <w:sz w:val="28"/>
          <w:szCs w:val="28"/>
        </w:rPr>
        <w:t xml:space="preserve">а праве оперативного управления. </w:t>
      </w:r>
      <w:r w:rsidRPr="00E948D8">
        <w:rPr>
          <w:rFonts w:ascii="Times New Roman" w:hAnsi="Times New Roman" w:cs="Times New Roman"/>
          <w:sz w:val="28"/>
          <w:szCs w:val="28"/>
        </w:rPr>
        <w:t xml:space="preserve"> </w:t>
      </w:r>
      <w:r w:rsidR="00DA7958" w:rsidRPr="00E948D8">
        <w:rPr>
          <w:rFonts w:ascii="Times New Roman" w:hAnsi="Times New Roman" w:cs="Times New Roman"/>
          <w:sz w:val="28"/>
          <w:szCs w:val="28"/>
        </w:rPr>
        <w:t xml:space="preserve">Такая сделка </w:t>
      </w:r>
      <w:r w:rsidRPr="00E948D8">
        <w:rPr>
          <w:rFonts w:ascii="Times New Roman" w:hAnsi="Times New Roman" w:cs="Times New Roman"/>
          <w:sz w:val="28"/>
          <w:szCs w:val="28"/>
        </w:rPr>
        <w:t>ничтожн</w:t>
      </w:r>
      <w:r w:rsidR="00DA7958" w:rsidRPr="00E948D8">
        <w:rPr>
          <w:rFonts w:ascii="Times New Roman" w:hAnsi="Times New Roman" w:cs="Times New Roman"/>
          <w:sz w:val="28"/>
          <w:szCs w:val="28"/>
        </w:rPr>
        <w:t>а</w:t>
      </w:r>
      <w:r w:rsidRPr="00E948D8">
        <w:rPr>
          <w:rFonts w:ascii="Times New Roman" w:hAnsi="Times New Roman" w:cs="Times New Roman"/>
          <w:sz w:val="28"/>
          <w:szCs w:val="28"/>
        </w:rPr>
        <w:t xml:space="preserve"> в силу закона как посягающая на публичные интересы (необоснованное отчуждение государственного имущества), </w:t>
      </w:r>
      <w:r w:rsidR="00DA7958" w:rsidRPr="00E948D8">
        <w:rPr>
          <w:rFonts w:ascii="Times New Roman" w:hAnsi="Times New Roman" w:cs="Times New Roman"/>
          <w:sz w:val="28"/>
          <w:szCs w:val="28"/>
        </w:rPr>
        <w:t xml:space="preserve">что не требует </w:t>
      </w:r>
      <w:r w:rsidRPr="00E948D8">
        <w:rPr>
          <w:rFonts w:ascii="Times New Roman" w:hAnsi="Times New Roman" w:cs="Times New Roman"/>
          <w:sz w:val="28"/>
          <w:szCs w:val="28"/>
        </w:rPr>
        <w:t>подачи самостоятельного</w:t>
      </w:r>
      <w:r w:rsidR="00DA7958" w:rsidRPr="00E948D8">
        <w:rPr>
          <w:rFonts w:ascii="Times New Roman" w:hAnsi="Times New Roman" w:cs="Times New Roman"/>
          <w:sz w:val="28"/>
          <w:szCs w:val="28"/>
        </w:rPr>
        <w:t xml:space="preserve"> </w:t>
      </w:r>
      <w:r w:rsidRPr="00E948D8">
        <w:rPr>
          <w:rFonts w:ascii="Times New Roman" w:hAnsi="Times New Roman" w:cs="Times New Roman"/>
          <w:sz w:val="28"/>
          <w:szCs w:val="28"/>
        </w:rPr>
        <w:t>иска.</w:t>
      </w:r>
    </w:p>
    <w:p w:rsidR="00DA7958" w:rsidRPr="00E948D8" w:rsidRDefault="00DA7958"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sz w:val="28"/>
          <w:szCs w:val="28"/>
        </w:rPr>
        <w:t xml:space="preserve">По результатам рассмотрения требования </w:t>
      </w:r>
      <w:proofErr w:type="spellStart"/>
      <w:r w:rsidRPr="00E948D8">
        <w:rPr>
          <w:rFonts w:ascii="Times New Roman" w:hAnsi="Times New Roman" w:cs="Times New Roman"/>
          <w:sz w:val="28"/>
          <w:szCs w:val="28"/>
        </w:rPr>
        <w:t>Росимущества</w:t>
      </w:r>
      <w:proofErr w:type="spellEnd"/>
      <w:r w:rsidRPr="00E948D8">
        <w:rPr>
          <w:rFonts w:ascii="Times New Roman" w:hAnsi="Times New Roman" w:cs="Times New Roman"/>
          <w:sz w:val="28"/>
          <w:szCs w:val="28"/>
        </w:rPr>
        <w:t xml:space="preserve"> удовлетворены.</w:t>
      </w:r>
    </w:p>
    <w:p w:rsidR="00945A9E" w:rsidRPr="00E948D8" w:rsidRDefault="00945A9E" w:rsidP="00C41911">
      <w:pPr>
        <w:spacing w:after="0" w:line="240" w:lineRule="auto"/>
        <w:ind w:firstLine="567"/>
        <w:jc w:val="both"/>
        <w:rPr>
          <w:rFonts w:ascii="Times New Roman" w:hAnsi="Times New Roman" w:cs="Times New Roman"/>
          <w:sz w:val="28"/>
          <w:szCs w:val="28"/>
        </w:rPr>
      </w:pPr>
    </w:p>
    <w:p w:rsidR="00303D01" w:rsidRPr="00E948D8" w:rsidRDefault="00945A9E" w:rsidP="00E948D8">
      <w:pPr>
        <w:spacing w:after="0" w:line="360" w:lineRule="auto"/>
        <w:ind w:firstLine="567"/>
        <w:jc w:val="both"/>
        <w:rPr>
          <w:rFonts w:ascii="Times New Roman" w:hAnsi="Times New Roman" w:cs="Times New Roman"/>
          <w:b/>
          <w:sz w:val="28"/>
          <w:szCs w:val="28"/>
        </w:rPr>
      </w:pPr>
      <w:r w:rsidRPr="00E948D8">
        <w:rPr>
          <w:rFonts w:ascii="Times New Roman" w:hAnsi="Times New Roman" w:cs="Times New Roman"/>
          <w:b/>
          <w:sz w:val="28"/>
          <w:szCs w:val="28"/>
        </w:rPr>
        <w:t>2.</w:t>
      </w:r>
      <w:r w:rsidRPr="00E948D8">
        <w:rPr>
          <w:rFonts w:ascii="Times New Roman" w:hAnsi="Times New Roman" w:cs="Times New Roman"/>
          <w:sz w:val="28"/>
          <w:szCs w:val="28"/>
        </w:rPr>
        <w:t xml:space="preserve"> </w:t>
      </w:r>
      <w:r w:rsidR="00303D01" w:rsidRPr="00E948D8">
        <w:rPr>
          <w:rFonts w:ascii="Times New Roman" w:hAnsi="Times New Roman" w:cs="Times New Roman"/>
          <w:b/>
          <w:sz w:val="28"/>
          <w:szCs w:val="28"/>
        </w:rPr>
        <w:t xml:space="preserve">Предоставление государственным органом разрешений </w:t>
      </w:r>
      <w:r w:rsidR="00303D01" w:rsidRPr="00E948D8">
        <w:rPr>
          <w:rFonts w:ascii="Times New Roman" w:hAnsi="Times New Roman" w:cs="Times New Roman"/>
          <w:b/>
          <w:sz w:val="28"/>
          <w:szCs w:val="28"/>
        </w:rPr>
        <w:br/>
        <w:t xml:space="preserve">на временную установку металлических гаражей и наличие расторгнутых арендных правоотношений относительно земельного участка не дает права на формирование земельного участка под такими объектами (дело № А46-14987/2023). </w:t>
      </w:r>
    </w:p>
    <w:p w:rsidR="00303D01" w:rsidRPr="00E948D8" w:rsidRDefault="00303D01" w:rsidP="00C41911">
      <w:pPr>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Гаражный кооператив обратился с иском о формировании земельного участка под металлическими гаражами, принадлежащими члена</w:t>
      </w:r>
      <w:r w:rsidR="00A635BE" w:rsidRPr="00E948D8">
        <w:rPr>
          <w:rFonts w:ascii="Times New Roman" w:hAnsi="Times New Roman" w:cs="Times New Roman"/>
          <w:sz w:val="28"/>
          <w:szCs w:val="28"/>
        </w:rPr>
        <w:t>м</w:t>
      </w:r>
      <w:r w:rsidRPr="00E948D8">
        <w:rPr>
          <w:rFonts w:ascii="Times New Roman" w:hAnsi="Times New Roman" w:cs="Times New Roman"/>
          <w:sz w:val="28"/>
          <w:szCs w:val="28"/>
        </w:rPr>
        <w:t xml:space="preserve"> кооператива.</w:t>
      </w:r>
    </w:p>
    <w:p w:rsidR="00562332" w:rsidRPr="00E948D8" w:rsidRDefault="00562332" w:rsidP="00C41911">
      <w:pPr>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 xml:space="preserve">Местной администрацией выдавались физическим лицам временные разрешения на установку металлических гаражей, выделялся земельный участок. Впоследствии земельный участок предоставлялся по договору аренды, который </w:t>
      </w:r>
      <w:proofErr w:type="gramStart"/>
      <w:r w:rsidRPr="00E948D8">
        <w:rPr>
          <w:rFonts w:ascii="Times New Roman" w:hAnsi="Times New Roman" w:cs="Times New Roman"/>
          <w:sz w:val="28"/>
          <w:szCs w:val="28"/>
        </w:rPr>
        <w:t>был</w:t>
      </w:r>
      <w:proofErr w:type="gramEnd"/>
      <w:r w:rsidRPr="00E948D8">
        <w:rPr>
          <w:rFonts w:ascii="Times New Roman" w:hAnsi="Times New Roman" w:cs="Times New Roman"/>
          <w:sz w:val="28"/>
          <w:szCs w:val="28"/>
        </w:rPr>
        <w:t xml:space="preserve"> расторгнут по инициативе администрации.</w:t>
      </w:r>
    </w:p>
    <w:p w:rsidR="00292BF2" w:rsidRPr="00E948D8" w:rsidRDefault="00292BF2" w:rsidP="00C41911">
      <w:pPr>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 xml:space="preserve">Гаражный кооператив полагает, что за ним сохранилось право </w:t>
      </w:r>
      <w:r w:rsidRPr="00E948D8">
        <w:rPr>
          <w:rFonts w:ascii="Times New Roman" w:hAnsi="Times New Roman" w:cs="Times New Roman"/>
          <w:sz w:val="28"/>
          <w:szCs w:val="28"/>
        </w:rPr>
        <w:br/>
        <w:t>на земельный участок под гаражами.</w:t>
      </w:r>
    </w:p>
    <w:p w:rsidR="00303D01" w:rsidRPr="00E948D8" w:rsidRDefault="00303D01"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lastRenderedPageBreak/>
        <w:t xml:space="preserve">Государственный кадастровый учет земельных участков осуществляется в порядке, установленном Федеральным </w:t>
      </w:r>
      <w:hyperlink r:id="rId21" w:history="1">
        <w:r w:rsidRPr="00E948D8">
          <w:rPr>
            <w:rFonts w:ascii="Times New Roman" w:hAnsi="Times New Roman" w:cs="Times New Roman"/>
            <w:bCs/>
            <w:sz w:val="28"/>
            <w:szCs w:val="28"/>
          </w:rPr>
          <w:t>законом</w:t>
        </w:r>
      </w:hyperlink>
      <w:r w:rsidRPr="00E948D8">
        <w:rPr>
          <w:rFonts w:ascii="Times New Roman" w:hAnsi="Times New Roman" w:cs="Times New Roman"/>
          <w:bCs/>
          <w:sz w:val="28"/>
          <w:szCs w:val="28"/>
        </w:rPr>
        <w:t xml:space="preserve"> </w:t>
      </w:r>
      <w:r w:rsidR="006227BC" w:rsidRPr="00E948D8">
        <w:rPr>
          <w:rFonts w:ascii="Times New Roman" w:hAnsi="Times New Roman" w:cs="Times New Roman"/>
          <w:bCs/>
          <w:sz w:val="28"/>
          <w:szCs w:val="28"/>
        </w:rPr>
        <w:t>«</w:t>
      </w:r>
      <w:r w:rsidRPr="00E948D8">
        <w:rPr>
          <w:rFonts w:ascii="Times New Roman" w:hAnsi="Times New Roman" w:cs="Times New Roman"/>
          <w:bCs/>
          <w:sz w:val="28"/>
          <w:szCs w:val="28"/>
        </w:rPr>
        <w:t>О государственной регистрации недвижимости</w:t>
      </w:r>
      <w:r w:rsidR="006227BC" w:rsidRPr="00E948D8">
        <w:rPr>
          <w:rFonts w:ascii="Times New Roman" w:hAnsi="Times New Roman" w:cs="Times New Roman"/>
          <w:bCs/>
          <w:sz w:val="28"/>
          <w:szCs w:val="28"/>
        </w:rPr>
        <w:t>»</w:t>
      </w:r>
      <w:r w:rsidRPr="00E948D8">
        <w:rPr>
          <w:rFonts w:ascii="Times New Roman" w:hAnsi="Times New Roman" w:cs="Times New Roman"/>
          <w:bCs/>
          <w:sz w:val="28"/>
          <w:szCs w:val="28"/>
        </w:rPr>
        <w:t xml:space="preserve"> (</w:t>
      </w:r>
      <w:hyperlink r:id="rId22" w:history="1">
        <w:r w:rsidRPr="00E948D8">
          <w:rPr>
            <w:rFonts w:ascii="Times New Roman" w:hAnsi="Times New Roman" w:cs="Times New Roman"/>
            <w:bCs/>
            <w:sz w:val="28"/>
            <w:szCs w:val="28"/>
          </w:rPr>
          <w:t>статья 70</w:t>
        </w:r>
      </w:hyperlink>
      <w:r w:rsidRPr="00E948D8">
        <w:rPr>
          <w:rFonts w:ascii="Times New Roman" w:hAnsi="Times New Roman" w:cs="Times New Roman"/>
          <w:bCs/>
          <w:sz w:val="28"/>
          <w:szCs w:val="28"/>
        </w:rPr>
        <w:t xml:space="preserve"> ЗК РФ).</w:t>
      </w:r>
    </w:p>
    <w:p w:rsidR="00303D01" w:rsidRPr="00E948D8" w:rsidRDefault="00303D01" w:rsidP="00C41911">
      <w:pPr>
        <w:autoSpaceDE w:val="0"/>
        <w:autoSpaceDN w:val="0"/>
        <w:adjustRightInd w:val="0"/>
        <w:spacing w:after="0" w:line="240" w:lineRule="auto"/>
        <w:ind w:firstLine="567"/>
        <w:jc w:val="both"/>
        <w:rPr>
          <w:rFonts w:ascii="Times New Roman" w:hAnsi="Times New Roman" w:cs="Times New Roman"/>
          <w:bCs/>
          <w:sz w:val="28"/>
          <w:szCs w:val="28"/>
        </w:rPr>
      </w:pPr>
      <w:proofErr w:type="gramStart"/>
      <w:r w:rsidRPr="00E948D8">
        <w:rPr>
          <w:rFonts w:ascii="Times New Roman" w:hAnsi="Times New Roman" w:cs="Times New Roman"/>
          <w:bCs/>
          <w:sz w:val="28"/>
          <w:szCs w:val="28"/>
        </w:rPr>
        <w:t xml:space="preserve">Исходя из </w:t>
      </w:r>
      <w:hyperlink r:id="rId23" w:history="1">
        <w:r w:rsidRPr="00E948D8">
          <w:rPr>
            <w:rFonts w:ascii="Times New Roman" w:hAnsi="Times New Roman" w:cs="Times New Roman"/>
            <w:bCs/>
            <w:sz w:val="28"/>
            <w:szCs w:val="28"/>
          </w:rPr>
          <w:t>части 2 статьи 8</w:t>
        </w:r>
      </w:hyperlink>
      <w:r w:rsidRPr="00E948D8">
        <w:rPr>
          <w:rFonts w:ascii="Times New Roman" w:hAnsi="Times New Roman" w:cs="Times New Roman"/>
          <w:bCs/>
          <w:sz w:val="28"/>
          <w:szCs w:val="28"/>
        </w:rPr>
        <w:t xml:space="preserve"> Закона </w:t>
      </w:r>
      <w:r w:rsidR="003B4092" w:rsidRPr="00E948D8">
        <w:rPr>
          <w:rFonts w:ascii="Times New Roman" w:hAnsi="Times New Roman" w:cs="Times New Roman"/>
          <w:bCs/>
          <w:sz w:val="28"/>
          <w:szCs w:val="28"/>
        </w:rPr>
        <w:t>№</w:t>
      </w:r>
      <w:r w:rsidRPr="00E948D8">
        <w:rPr>
          <w:rFonts w:ascii="Times New Roman" w:hAnsi="Times New Roman" w:cs="Times New Roman"/>
          <w:bCs/>
          <w:sz w:val="28"/>
          <w:szCs w:val="28"/>
        </w:rPr>
        <w:t xml:space="preserve"> 218-ФЗ к основным сведениям </w:t>
      </w:r>
      <w:r w:rsidR="003B4092" w:rsidRPr="00E948D8">
        <w:rPr>
          <w:rFonts w:ascii="Times New Roman" w:hAnsi="Times New Roman" w:cs="Times New Roman"/>
          <w:bCs/>
          <w:sz w:val="28"/>
          <w:szCs w:val="28"/>
        </w:rPr>
        <w:br/>
      </w:r>
      <w:r w:rsidRPr="00E948D8">
        <w:rPr>
          <w:rFonts w:ascii="Times New Roman" w:hAnsi="Times New Roman" w:cs="Times New Roman"/>
          <w:bCs/>
          <w:sz w:val="28"/>
          <w:szCs w:val="28"/>
        </w:rPr>
        <w:t xml:space="preserve">об объекте недвижимости относятся характеристики объекта недвижимости, позволяющие определить такой объект недвижимости в качестве индивидуально определенной вещи, а также характеристики, которые определяются и изменяются в результате образования земельных участков, уточнения местоположения границ земельных участков, строительства </w:t>
      </w:r>
      <w:r w:rsidR="003B4092" w:rsidRPr="00E948D8">
        <w:rPr>
          <w:rFonts w:ascii="Times New Roman" w:hAnsi="Times New Roman" w:cs="Times New Roman"/>
          <w:bCs/>
          <w:sz w:val="28"/>
          <w:szCs w:val="28"/>
        </w:rPr>
        <w:br/>
      </w:r>
      <w:r w:rsidRPr="00E948D8">
        <w:rPr>
          <w:rFonts w:ascii="Times New Roman" w:hAnsi="Times New Roman" w:cs="Times New Roman"/>
          <w:bCs/>
          <w:sz w:val="28"/>
          <w:szCs w:val="28"/>
        </w:rPr>
        <w:t xml:space="preserve">и реконструкции зданий, сооружений, помещений и </w:t>
      </w:r>
      <w:proofErr w:type="spellStart"/>
      <w:r w:rsidRPr="00E948D8">
        <w:rPr>
          <w:rFonts w:ascii="Times New Roman" w:hAnsi="Times New Roman" w:cs="Times New Roman"/>
          <w:bCs/>
          <w:sz w:val="28"/>
          <w:szCs w:val="28"/>
        </w:rPr>
        <w:t>машино</w:t>
      </w:r>
      <w:proofErr w:type="spellEnd"/>
      <w:r w:rsidRPr="00E948D8">
        <w:rPr>
          <w:rFonts w:ascii="Times New Roman" w:hAnsi="Times New Roman" w:cs="Times New Roman"/>
          <w:bCs/>
          <w:sz w:val="28"/>
          <w:szCs w:val="28"/>
        </w:rPr>
        <w:t>-мест, перепланировки помещений.</w:t>
      </w:r>
      <w:proofErr w:type="gramEnd"/>
    </w:p>
    <w:p w:rsidR="00303D01" w:rsidRPr="00E948D8" w:rsidRDefault="00D30B8B" w:rsidP="00C41911">
      <w:pPr>
        <w:autoSpaceDE w:val="0"/>
        <w:autoSpaceDN w:val="0"/>
        <w:adjustRightInd w:val="0"/>
        <w:spacing w:after="0" w:line="240" w:lineRule="auto"/>
        <w:ind w:firstLine="567"/>
        <w:jc w:val="both"/>
        <w:rPr>
          <w:rFonts w:ascii="Times New Roman" w:hAnsi="Times New Roman" w:cs="Times New Roman"/>
          <w:bCs/>
          <w:sz w:val="28"/>
          <w:szCs w:val="28"/>
        </w:rPr>
      </w:pPr>
      <w:hyperlink r:id="rId24" w:history="1">
        <w:r w:rsidR="00303D01" w:rsidRPr="00E948D8">
          <w:rPr>
            <w:rFonts w:ascii="Times New Roman" w:hAnsi="Times New Roman" w:cs="Times New Roman"/>
            <w:bCs/>
            <w:sz w:val="28"/>
            <w:szCs w:val="28"/>
          </w:rPr>
          <w:t>Пунктами 3</w:t>
        </w:r>
      </w:hyperlink>
      <w:r w:rsidR="00303D01" w:rsidRPr="00E948D8">
        <w:rPr>
          <w:rFonts w:ascii="Times New Roman" w:hAnsi="Times New Roman" w:cs="Times New Roman"/>
          <w:bCs/>
          <w:sz w:val="28"/>
          <w:szCs w:val="28"/>
        </w:rPr>
        <w:t xml:space="preserve"> и </w:t>
      </w:r>
      <w:hyperlink r:id="rId25" w:history="1">
        <w:r w:rsidR="00303D01" w:rsidRPr="00E948D8">
          <w:rPr>
            <w:rFonts w:ascii="Times New Roman" w:hAnsi="Times New Roman" w:cs="Times New Roman"/>
            <w:bCs/>
            <w:sz w:val="28"/>
            <w:szCs w:val="28"/>
          </w:rPr>
          <w:t xml:space="preserve">9 части 4 </w:t>
        </w:r>
        <w:r w:rsidR="003B4092" w:rsidRPr="00E948D8">
          <w:rPr>
            <w:rFonts w:ascii="Times New Roman" w:hAnsi="Times New Roman" w:cs="Times New Roman"/>
            <w:bCs/>
            <w:sz w:val="28"/>
            <w:szCs w:val="28"/>
          </w:rPr>
          <w:t>названной</w:t>
        </w:r>
      </w:hyperlink>
      <w:r w:rsidR="003B4092" w:rsidRPr="00E948D8">
        <w:rPr>
          <w:rFonts w:ascii="Times New Roman" w:hAnsi="Times New Roman" w:cs="Times New Roman"/>
          <w:bCs/>
          <w:sz w:val="28"/>
          <w:szCs w:val="28"/>
        </w:rPr>
        <w:t xml:space="preserve"> нормы</w:t>
      </w:r>
      <w:r w:rsidR="00303D01" w:rsidRPr="00E948D8">
        <w:rPr>
          <w:rFonts w:ascii="Times New Roman" w:hAnsi="Times New Roman" w:cs="Times New Roman"/>
          <w:bCs/>
          <w:sz w:val="28"/>
          <w:szCs w:val="28"/>
        </w:rPr>
        <w:t xml:space="preserve"> предусмотрено, что описание местоположения объекта недвижимости и его площадь, если объектом недвижимости является земельный участок, здание, помещение или </w:t>
      </w:r>
      <w:proofErr w:type="spellStart"/>
      <w:r w:rsidR="00303D01" w:rsidRPr="00E948D8">
        <w:rPr>
          <w:rFonts w:ascii="Times New Roman" w:hAnsi="Times New Roman" w:cs="Times New Roman"/>
          <w:bCs/>
          <w:sz w:val="28"/>
          <w:szCs w:val="28"/>
        </w:rPr>
        <w:t>машино</w:t>
      </w:r>
      <w:proofErr w:type="spellEnd"/>
      <w:r w:rsidR="00303D01" w:rsidRPr="00E948D8">
        <w:rPr>
          <w:rFonts w:ascii="Times New Roman" w:hAnsi="Times New Roman" w:cs="Times New Roman"/>
          <w:bCs/>
          <w:sz w:val="28"/>
          <w:szCs w:val="28"/>
        </w:rPr>
        <w:t>-место, относятся к основным сведениям об объекте недвижимости, подлежащим внесению в кадастр недвижимости.</w:t>
      </w:r>
    </w:p>
    <w:p w:rsidR="00303D01" w:rsidRPr="00E948D8" w:rsidRDefault="00303D01"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 xml:space="preserve">По смыслу приведенных норм права, описание границ земельного участка в установленном порядке, его площадь и постановка на кадастровый учет подтверждают существование такого земельного участка </w:t>
      </w:r>
      <w:r w:rsidR="003B4092" w:rsidRPr="00E948D8">
        <w:rPr>
          <w:rFonts w:ascii="Times New Roman" w:hAnsi="Times New Roman" w:cs="Times New Roman"/>
          <w:bCs/>
          <w:sz w:val="28"/>
          <w:szCs w:val="28"/>
        </w:rPr>
        <w:br/>
      </w:r>
      <w:r w:rsidRPr="00E948D8">
        <w:rPr>
          <w:rFonts w:ascii="Times New Roman" w:hAnsi="Times New Roman" w:cs="Times New Roman"/>
          <w:bCs/>
          <w:sz w:val="28"/>
          <w:szCs w:val="28"/>
        </w:rPr>
        <w:t>с характеристиками, позволяющими определить его в качестве индивидуально определенной вещи.</w:t>
      </w:r>
    </w:p>
    <w:p w:rsidR="00303D01" w:rsidRPr="00E948D8" w:rsidRDefault="00303D01"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 xml:space="preserve">Границы земельного участка являются главным индивидуализирующим признаком земельного участка и определяются при выполнении кадастровых работ по межеванию посредством определения координат характерных точек таких границ, то есть точек изменения описания границ земельного участка </w:t>
      </w:r>
      <w:r w:rsidR="003B4092" w:rsidRPr="00E948D8">
        <w:rPr>
          <w:rFonts w:ascii="Times New Roman" w:hAnsi="Times New Roman" w:cs="Times New Roman"/>
          <w:bCs/>
          <w:sz w:val="28"/>
          <w:szCs w:val="28"/>
        </w:rPr>
        <w:br/>
      </w:r>
      <w:r w:rsidRPr="00E948D8">
        <w:rPr>
          <w:rFonts w:ascii="Times New Roman" w:hAnsi="Times New Roman" w:cs="Times New Roman"/>
          <w:bCs/>
          <w:sz w:val="28"/>
          <w:szCs w:val="28"/>
        </w:rPr>
        <w:t>и деления их на части.</w:t>
      </w:r>
    </w:p>
    <w:p w:rsidR="00303D01" w:rsidRPr="00E948D8" w:rsidRDefault="00303D01"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 xml:space="preserve">В соответствии со </w:t>
      </w:r>
      <w:hyperlink r:id="rId26" w:history="1">
        <w:r w:rsidRPr="00E948D8">
          <w:rPr>
            <w:rFonts w:ascii="Times New Roman" w:hAnsi="Times New Roman" w:cs="Times New Roman"/>
            <w:bCs/>
            <w:sz w:val="28"/>
            <w:szCs w:val="28"/>
          </w:rPr>
          <w:t>статьей 11.2</w:t>
        </w:r>
      </w:hyperlink>
      <w:r w:rsidRPr="00E948D8">
        <w:rPr>
          <w:rFonts w:ascii="Times New Roman" w:hAnsi="Times New Roman" w:cs="Times New Roman"/>
          <w:bCs/>
          <w:sz w:val="28"/>
          <w:szCs w:val="28"/>
        </w:rPr>
        <w:t xml:space="preserve"> ЗК РФ земельные участки образуются при разделе, объединении, перераспределении земельных участков </w:t>
      </w:r>
      <w:r w:rsidR="003B4092" w:rsidRPr="00E948D8">
        <w:rPr>
          <w:rFonts w:ascii="Times New Roman" w:hAnsi="Times New Roman" w:cs="Times New Roman"/>
          <w:bCs/>
          <w:sz w:val="28"/>
          <w:szCs w:val="28"/>
        </w:rPr>
        <w:br/>
      </w:r>
      <w:r w:rsidRPr="00E948D8">
        <w:rPr>
          <w:rFonts w:ascii="Times New Roman" w:hAnsi="Times New Roman" w:cs="Times New Roman"/>
          <w:bCs/>
          <w:sz w:val="28"/>
          <w:szCs w:val="28"/>
        </w:rPr>
        <w:t xml:space="preserve">или выделе из земельных участков, а также из земель, находящихся </w:t>
      </w:r>
      <w:r w:rsidR="003B4092" w:rsidRPr="00E948D8">
        <w:rPr>
          <w:rFonts w:ascii="Times New Roman" w:hAnsi="Times New Roman" w:cs="Times New Roman"/>
          <w:bCs/>
          <w:sz w:val="28"/>
          <w:szCs w:val="28"/>
        </w:rPr>
        <w:br/>
      </w:r>
      <w:r w:rsidRPr="00E948D8">
        <w:rPr>
          <w:rFonts w:ascii="Times New Roman" w:hAnsi="Times New Roman" w:cs="Times New Roman"/>
          <w:bCs/>
          <w:sz w:val="28"/>
          <w:szCs w:val="28"/>
        </w:rPr>
        <w:t>в государственной или муниципальной собственности. Образование земельных участков допускается при наличии в письменной форме согласия землепользователей, землевладельцев, арендаторов, залогодержателей исходных земельных участков.</w:t>
      </w:r>
    </w:p>
    <w:p w:rsidR="00303D01" w:rsidRPr="00E948D8" w:rsidRDefault="00303D01" w:rsidP="00C41911">
      <w:pPr>
        <w:autoSpaceDE w:val="0"/>
        <w:autoSpaceDN w:val="0"/>
        <w:adjustRightInd w:val="0"/>
        <w:spacing w:after="0" w:line="240" w:lineRule="auto"/>
        <w:ind w:firstLine="567"/>
        <w:jc w:val="both"/>
        <w:rPr>
          <w:rFonts w:ascii="Times New Roman" w:hAnsi="Times New Roman" w:cs="Times New Roman"/>
          <w:bCs/>
          <w:sz w:val="28"/>
          <w:szCs w:val="28"/>
        </w:rPr>
      </w:pPr>
      <w:proofErr w:type="gramStart"/>
      <w:r w:rsidRPr="00E948D8">
        <w:rPr>
          <w:rFonts w:ascii="Times New Roman" w:hAnsi="Times New Roman" w:cs="Times New Roman"/>
          <w:bCs/>
          <w:sz w:val="28"/>
          <w:szCs w:val="28"/>
        </w:rPr>
        <w:t xml:space="preserve">Образование земельных участков из земель или земельных участков, находящихся в государственной или муниципальной собственности, осуществляется, в том числе, в соответствии с проектом межевания территории, утвержденным в соответствии с Градостроительным </w:t>
      </w:r>
      <w:hyperlink r:id="rId27" w:history="1">
        <w:r w:rsidRPr="00E948D8">
          <w:rPr>
            <w:rFonts w:ascii="Times New Roman" w:hAnsi="Times New Roman" w:cs="Times New Roman"/>
            <w:bCs/>
            <w:sz w:val="28"/>
            <w:szCs w:val="28"/>
          </w:rPr>
          <w:t>кодексом</w:t>
        </w:r>
      </w:hyperlink>
      <w:r w:rsidR="003B4092" w:rsidRPr="00E948D8">
        <w:rPr>
          <w:rFonts w:ascii="Times New Roman" w:hAnsi="Times New Roman" w:cs="Times New Roman"/>
          <w:bCs/>
          <w:sz w:val="28"/>
          <w:szCs w:val="28"/>
        </w:rPr>
        <w:t xml:space="preserve"> Российской Федерации (далее – </w:t>
      </w:r>
      <w:proofErr w:type="spellStart"/>
      <w:r w:rsidRPr="00E948D8">
        <w:rPr>
          <w:rFonts w:ascii="Times New Roman" w:hAnsi="Times New Roman" w:cs="Times New Roman"/>
          <w:bCs/>
          <w:sz w:val="28"/>
          <w:szCs w:val="28"/>
        </w:rPr>
        <w:t>ГрК</w:t>
      </w:r>
      <w:proofErr w:type="spellEnd"/>
      <w:r w:rsidRPr="00E948D8">
        <w:rPr>
          <w:rFonts w:ascii="Times New Roman" w:hAnsi="Times New Roman" w:cs="Times New Roman"/>
          <w:bCs/>
          <w:sz w:val="28"/>
          <w:szCs w:val="28"/>
        </w:rPr>
        <w:t xml:space="preserve"> РФ) или утвержденной схемой расположения земельного участка или земельных участков на кадастровом плане территории (</w:t>
      </w:r>
      <w:hyperlink r:id="rId28" w:history="1">
        <w:r w:rsidRPr="00E948D8">
          <w:rPr>
            <w:rFonts w:ascii="Times New Roman" w:hAnsi="Times New Roman" w:cs="Times New Roman"/>
            <w:bCs/>
            <w:sz w:val="28"/>
            <w:szCs w:val="28"/>
          </w:rPr>
          <w:t>подпункты 1</w:t>
        </w:r>
      </w:hyperlink>
      <w:r w:rsidRPr="00E948D8">
        <w:rPr>
          <w:rFonts w:ascii="Times New Roman" w:hAnsi="Times New Roman" w:cs="Times New Roman"/>
          <w:bCs/>
          <w:sz w:val="28"/>
          <w:szCs w:val="28"/>
        </w:rPr>
        <w:t xml:space="preserve">, </w:t>
      </w:r>
      <w:hyperlink r:id="rId29" w:history="1">
        <w:r w:rsidRPr="00E948D8">
          <w:rPr>
            <w:rFonts w:ascii="Times New Roman" w:hAnsi="Times New Roman" w:cs="Times New Roman"/>
            <w:bCs/>
            <w:sz w:val="28"/>
            <w:szCs w:val="28"/>
          </w:rPr>
          <w:t>3 пункта 1 статьи 11.3</w:t>
        </w:r>
      </w:hyperlink>
      <w:r w:rsidRPr="00E948D8">
        <w:rPr>
          <w:rFonts w:ascii="Times New Roman" w:hAnsi="Times New Roman" w:cs="Times New Roman"/>
          <w:bCs/>
          <w:sz w:val="28"/>
          <w:szCs w:val="28"/>
        </w:rPr>
        <w:t xml:space="preserve"> ЗК РФ).</w:t>
      </w:r>
      <w:proofErr w:type="gramEnd"/>
    </w:p>
    <w:p w:rsidR="00303D01" w:rsidRPr="00E948D8" w:rsidRDefault="00303D01"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 xml:space="preserve">На основании </w:t>
      </w:r>
      <w:hyperlink r:id="rId30" w:history="1">
        <w:r w:rsidRPr="00E948D8">
          <w:rPr>
            <w:rFonts w:ascii="Times New Roman" w:hAnsi="Times New Roman" w:cs="Times New Roman"/>
            <w:bCs/>
            <w:sz w:val="28"/>
            <w:szCs w:val="28"/>
          </w:rPr>
          <w:t>части 1 статьи 41</w:t>
        </w:r>
      </w:hyperlink>
      <w:r w:rsidRPr="00E948D8">
        <w:rPr>
          <w:rFonts w:ascii="Times New Roman" w:hAnsi="Times New Roman" w:cs="Times New Roman"/>
          <w:bCs/>
          <w:sz w:val="28"/>
          <w:szCs w:val="28"/>
        </w:rPr>
        <w:t xml:space="preserve"> </w:t>
      </w:r>
      <w:proofErr w:type="spellStart"/>
      <w:r w:rsidRPr="00E948D8">
        <w:rPr>
          <w:rFonts w:ascii="Times New Roman" w:hAnsi="Times New Roman" w:cs="Times New Roman"/>
          <w:bCs/>
          <w:sz w:val="28"/>
          <w:szCs w:val="28"/>
        </w:rPr>
        <w:t>ГрК</w:t>
      </w:r>
      <w:proofErr w:type="spellEnd"/>
      <w:r w:rsidRPr="00E948D8">
        <w:rPr>
          <w:rFonts w:ascii="Times New Roman" w:hAnsi="Times New Roman" w:cs="Times New Roman"/>
          <w:bCs/>
          <w:sz w:val="28"/>
          <w:szCs w:val="28"/>
        </w:rPr>
        <w:t xml:space="preserve"> РФ подготовка документации </w:t>
      </w:r>
      <w:r w:rsidR="003B4092" w:rsidRPr="00E948D8">
        <w:rPr>
          <w:rFonts w:ascii="Times New Roman" w:hAnsi="Times New Roman" w:cs="Times New Roman"/>
          <w:bCs/>
          <w:sz w:val="28"/>
          <w:szCs w:val="28"/>
        </w:rPr>
        <w:br/>
      </w:r>
      <w:r w:rsidRPr="00E948D8">
        <w:rPr>
          <w:rFonts w:ascii="Times New Roman" w:hAnsi="Times New Roman" w:cs="Times New Roman"/>
          <w:bCs/>
          <w:sz w:val="28"/>
          <w:szCs w:val="28"/>
        </w:rPr>
        <w:t xml:space="preserve">по планировке территории осуществляется в целях обеспечения устойчивого развития территорий, выделения элементов планировочной структуры (кварталов, микрорайонов, иных элементов), установления границ земельных </w:t>
      </w:r>
      <w:r w:rsidRPr="00E948D8">
        <w:rPr>
          <w:rFonts w:ascii="Times New Roman" w:hAnsi="Times New Roman" w:cs="Times New Roman"/>
          <w:bCs/>
          <w:sz w:val="28"/>
          <w:szCs w:val="28"/>
        </w:rPr>
        <w:lastRenderedPageBreak/>
        <w:t xml:space="preserve">участков, на которых расположены объекты капитального строительства, границ земельных участков, предназначенных для строительства </w:t>
      </w:r>
      <w:r w:rsidR="003B4092" w:rsidRPr="00E948D8">
        <w:rPr>
          <w:rFonts w:ascii="Times New Roman" w:hAnsi="Times New Roman" w:cs="Times New Roman"/>
          <w:bCs/>
          <w:sz w:val="28"/>
          <w:szCs w:val="28"/>
        </w:rPr>
        <w:br/>
      </w:r>
      <w:r w:rsidRPr="00E948D8">
        <w:rPr>
          <w:rFonts w:ascii="Times New Roman" w:hAnsi="Times New Roman" w:cs="Times New Roman"/>
          <w:bCs/>
          <w:sz w:val="28"/>
          <w:szCs w:val="28"/>
        </w:rPr>
        <w:t xml:space="preserve">и размещения линейных объектов; при подготовке документации </w:t>
      </w:r>
      <w:r w:rsidR="003B4092" w:rsidRPr="00E948D8">
        <w:rPr>
          <w:rFonts w:ascii="Times New Roman" w:hAnsi="Times New Roman" w:cs="Times New Roman"/>
          <w:bCs/>
          <w:sz w:val="28"/>
          <w:szCs w:val="28"/>
        </w:rPr>
        <w:br/>
      </w:r>
      <w:r w:rsidRPr="00E948D8">
        <w:rPr>
          <w:rFonts w:ascii="Times New Roman" w:hAnsi="Times New Roman" w:cs="Times New Roman"/>
          <w:bCs/>
          <w:sz w:val="28"/>
          <w:szCs w:val="28"/>
        </w:rPr>
        <w:t xml:space="preserve">по планировке территории может осуществляться разработка проектов планировки территории, проектов межевания территории </w:t>
      </w:r>
      <w:r w:rsidR="003B4092" w:rsidRPr="00E948D8">
        <w:rPr>
          <w:rFonts w:ascii="Times New Roman" w:hAnsi="Times New Roman" w:cs="Times New Roman"/>
          <w:bCs/>
          <w:sz w:val="28"/>
          <w:szCs w:val="28"/>
        </w:rPr>
        <w:br/>
      </w:r>
      <w:r w:rsidRPr="00E948D8">
        <w:rPr>
          <w:rFonts w:ascii="Times New Roman" w:hAnsi="Times New Roman" w:cs="Times New Roman"/>
          <w:bCs/>
          <w:sz w:val="28"/>
          <w:szCs w:val="28"/>
        </w:rPr>
        <w:t>и градостроительных планов земельных участков.</w:t>
      </w:r>
    </w:p>
    <w:p w:rsidR="00303D01" w:rsidRPr="00E948D8" w:rsidRDefault="00303D01"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 xml:space="preserve">Подготовка документации по планировке территории, предусмотренной настоящим </w:t>
      </w:r>
      <w:hyperlink r:id="rId31" w:history="1">
        <w:r w:rsidRPr="00E948D8">
          <w:rPr>
            <w:rFonts w:ascii="Times New Roman" w:hAnsi="Times New Roman" w:cs="Times New Roman"/>
            <w:bCs/>
            <w:sz w:val="28"/>
            <w:szCs w:val="28"/>
          </w:rPr>
          <w:t>кодексом</w:t>
        </w:r>
      </w:hyperlink>
      <w:r w:rsidRPr="00E948D8">
        <w:rPr>
          <w:rFonts w:ascii="Times New Roman" w:hAnsi="Times New Roman" w:cs="Times New Roman"/>
          <w:bCs/>
          <w:sz w:val="28"/>
          <w:szCs w:val="28"/>
        </w:rPr>
        <w:t xml:space="preserve">, осуществляется в отношении застроенных </w:t>
      </w:r>
      <w:r w:rsidR="003B4092" w:rsidRPr="00E948D8">
        <w:rPr>
          <w:rFonts w:ascii="Times New Roman" w:hAnsi="Times New Roman" w:cs="Times New Roman"/>
          <w:bCs/>
          <w:sz w:val="28"/>
          <w:szCs w:val="28"/>
        </w:rPr>
        <w:br/>
      </w:r>
      <w:r w:rsidRPr="00E948D8">
        <w:rPr>
          <w:rFonts w:ascii="Times New Roman" w:hAnsi="Times New Roman" w:cs="Times New Roman"/>
          <w:bCs/>
          <w:sz w:val="28"/>
          <w:szCs w:val="28"/>
        </w:rPr>
        <w:t xml:space="preserve">или подлежащих застройке территорий. При подготовке документации </w:t>
      </w:r>
      <w:r w:rsidR="003B4092" w:rsidRPr="00E948D8">
        <w:rPr>
          <w:rFonts w:ascii="Times New Roman" w:hAnsi="Times New Roman" w:cs="Times New Roman"/>
          <w:bCs/>
          <w:sz w:val="28"/>
          <w:szCs w:val="28"/>
        </w:rPr>
        <w:br/>
      </w:r>
      <w:r w:rsidRPr="00E948D8">
        <w:rPr>
          <w:rFonts w:ascii="Times New Roman" w:hAnsi="Times New Roman" w:cs="Times New Roman"/>
          <w:bCs/>
          <w:sz w:val="28"/>
          <w:szCs w:val="28"/>
        </w:rPr>
        <w:t xml:space="preserve">по планировке территории может осуществляться разработка проектов планировки территории, проектов межевания территории </w:t>
      </w:r>
      <w:r w:rsidR="003B4092" w:rsidRPr="00E948D8">
        <w:rPr>
          <w:rFonts w:ascii="Times New Roman" w:hAnsi="Times New Roman" w:cs="Times New Roman"/>
          <w:bCs/>
          <w:sz w:val="28"/>
          <w:szCs w:val="28"/>
        </w:rPr>
        <w:br/>
      </w:r>
      <w:r w:rsidRPr="00E948D8">
        <w:rPr>
          <w:rFonts w:ascii="Times New Roman" w:hAnsi="Times New Roman" w:cs="Times New Roman"/>
          <w:bCs/>
          <w:sz w:val="28"/>
          <w:szCs w:val="28"/>
        </w:rPr>
        <w:t>и градостроительных планов земельных участков (</w:t>
      </w:r>
      <w:hyperlink r:id="rId32" w:history="1">
        <w:r w:rsidRPr="00E948D8">
          <w:rPr>
            <w:rFonts w:ascii="Times New Roman" w:hAnsi="Times New Roman" w:cs="Times New Roman"/>
            <w:bCs/>
            <w:sz w:val="28"/>
            <w:szCs w:val="28"/>
          </w:rPr>
          <w:t>пункты 2</w:t>
        </w:r>
      </w:hyperlink>
      <w:r w:rsidRPr="00E948D8">
        <w:rPr>
          <w:rFonts w:ascii="Times New Roman" w:hAnsi="Times New Roman" w:cs="Times New Roman"/>
          <w:bCs/>
          <w:sz w:val="28"/>
          <w:szCs w:val="28"/>
        </w:rPr>
        <w:t xml:space="preserve"> и </w:t>
      </w:r>
      <w:hyperlink r:id="rId33" w:history="1">
        <w:r w:rsidRPr="00E948D8">
          <w:rPr>
            <w:rFonts w:ascii="Times New Roman" w:hAnsi="Times New Roman" w:cs="Times New Roman"/>
            <w:bCs/>
            <w:sz w:val="28"/>
            <w:szCs w:val="28"/>
          </w:rPr>
          <w:t>5 статьи 41</w:t>
        </w:r>
      </w:hyperlink>
      <w:r w:rsidRPr="00E948D8">
        <w:rPr>
          <w:rFonts w:ascii="Times New Roman" w:hAnsi="Times New Roman" w:cs="Times New Roman"/>
          <w:bCs/>
          <w:sz w:val="28"/>
          <w:szCs w:val="28"/>
        </w:rPr>
        <w:t xml:space="preserve"> </w:t>
      </w:r>
      <w:proofErr w:type="spellStart"/>
      <w:r w:rsidRPr="00E948D8">
        <w:rPr>
          <w:rFonts w:ascii="Times New Roman" w:hAnsi="Times New Roman" w:cs="Times New Roman"/>
          <w:bCs/>
          <w:sz w:val="28"/>
          <w:szCs w:val="28"/>
        </w:rPr>
        <w:t>ГрК</w:t>
      </w:r>
      <w:proofErr w:type="spellEnd"/>
      <w:r w:rsidRPr="00E948D8">
        <w:rPr>
          <w:rFonts w:ascii="Times New Roman" w:hAnsi="Times New Roman" w:cs="Times New Roman"/>
          <w:bCs/>
          <w:sz w:val="28"/>
          <w:szCs w:val="28"/>
        </w:rPr>
        <w:t xml:space="preserve"> РФ).</w:t>
      </w:r>
    </w:p>
    <w:p w:rsidR="00303D01" w:rsidRPr="00E948D8" w:rsidRDefault="00303D01"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 xml:space="preserve">В </w:t>
      </w:r>
      <w:hyperlink r:id="rId34" w:history="1">
        <w:r w:rsidRPr="00E948D8">
          <w:rPr>
            <w:rFonts w:ascii="Times New Roman" w:hAnsi="Times New Roman" w:cs="Times New Roman"/>
            <w:bCs/>
            <w:sz w:val="28"/>
            <w:szCs w:val="28"/>
          </w:rPr>
          <w:t>статье 42</w:t>
        </w:r>
      </w:hyperlink>
      <w:r w:rsidRPr="00E948D8">
        <w:rPr>
          <w:rFonts w:ascii="Times New Roman" w:hAnsi="Times New Roman" w:cs="Times New Roman"/>
          <w:bCs/>
          <w:sz w:val="28"/>
          <w:szCs w:val="28"/>
        </w:rPr>
        <w:t xml:space="preserve"> </w:t>
      </w:r>
      <w:proofErr w:type="spellStart"/>
      <w:r w:rsidR="003B4092" w:rsidRPr="00E948D8">
        <w:rPr>
          <w:rFonts w:ascii="Times New Roman" w:hAnsi="Times New Roman" w:cs="Times New Roman"/>
          <w:bCs/>
          <w:sz w:val="28"/>
          <w:szCs w:val="28"/>
        </w:rPr>
        <w:t>ГрК</w:t>
      </w:r>
      <w:proofErr w:type="spellEnd"/>
      <w:r w:rsidR="003B4092" w:rsidRPr="00E948D8">
        <w:rPr>
          <w:rFonts w:ascii="Times New Roman" w:hAnsi="Times New Roman" w:cs="Times New Roman"/>
          <w:bCs/>
          <w:sz w:val="28"/>
          <w:szCs w:val="28"/>
        </w:rPr>
        <w:t xml:space="preserve"> РФ</w:t>
      </w:r>
      <w:r w:rsidRPr="00E948D8">
        <w:rPr>
          <w:rFonts w:ascii="Times New Roman" w:hAnsi="Times New Roman" w:cs="Times New Roman"/>
          <w:bCs/>
          <w:sz w:val="28"/>
          <w:szCs w:val="28"/>
        </w:rPr>
        <w:t xml:space="preserve"> предусмотрено, что подготовка проекта планировки территории осуществляется, в том числе для выделения элементов планировочной структуры, установления параметров планируемого развития элементов планировочной структуры </w:t>
      </w:r>
      <w:hyperlink r:id="rId35" w:history="1">
        <w:r w:rsidRPr="00E948D8">
          <w:rPr>
            <w:rFonts w:ascii="Times New Roman" w:hAnsi="Times New Roman" w:cs="Times New Roman"/>
            <w:bCs/>
            <w:sz w:val="28"/>
            <w:szCs w:val="28"/>
          </w:rPr>
          <w:t>(часть 1)</w:t>
        </w:r>
      </w:hyperlink>
      <w:r w:rsidRPr="00E948D8">
        <w:rPr>
          <w:rFonts w:ascii="Times New Roman" w:hAnsi="Times New Roman" w:cs="Times New Roman"/>
          <w:bCs/>
          <w:sz w:val="28"/>
          <w:szCs w:val="28"/>
        </w:rPr>
        <w:t xml:space="preserve">. Проект планировки территории состоит из основной части, которая подлежит утверждению, </w:t>
      </w:r>
      <w:r w:rsidR="003B4092" w:rsidRPr="00E948D8">
        <w:rPr>
          <w:rFonts w:ascii="Times New Roman" w:hAnsi="Times New Roman" w:cs="Times New Roman"/>
          <w:bCs/>
          <w:sz w:val="28"/>
          <w:szCs w:val="28"/>
        </w:rPr>
        <w:br/>
      </w:r>
      <w:r w:rsidRPr="00E948D8">
        <w:rPr>
          <w:rFonts w:ascii="Times New Roman" w:hAnsi="Times New Roman" w:cs="Times New Roman"/>
          <w:bCs/>
          <w:sz w:val="28"/>
          <w:szCs w:val="28"/>
        </w:rPr>
        <w:t xml:space="preserve">и материалов по ее обоснованию </w:t>
      </w:r>
      <w:hyperlink r:id="rId36" w:history="1">
        <w:r w:rsidRPr="00E948D8">
          <w:rPr>
            <w:rFonts w:ascii="Times New Roman" w:hAnsi="Times New Roman" w:cs="Times New Roman"/>
            <w:bCs/>
            <w:sz w:val="28"/>
            <w:szCs w:val="28"/>
          </w:rPr>
          <w:t>(часть 2)</w:t>
        </w:r>
      </w:hyperlink>
      <w:r w:rsidRPr="00E948D8">
        <w:rPr>
          <w:rFonts w:ascii="Times New Roman" w:hAnsi="Times New Roman" w:cs="Times New Roman"/>
          <w:bCs/>
          <w:sz w:val="28"/>
          <w:szCs w:val="28"/>
        </w:rPr>
        <w:t>.</w:t>
      </w:r>
    </w:p>
    <w:p w:rsidR="00303D01" w:rsidRPr="00E948D8" w:rsidRDefault="00303D01"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 xml:space="preserve">В соответствии со </w:t>
      </w:r>
      <w:hyperlink r:id="rId37" w:history="1">
        <w:r w:rsidRPr="00E948D8">
          <w:rPr>
            <w:rFonts w:ascii="Times New Roman" w:hAnsi="Times New Roman" w:cs="Times New Roman"/>
            <w:bCs/>
            <w:sz w:val="28"/>
            <w:szCs w:val="28"/>
          </w:rPr>
          <w:t>статьей 43</w:t>
        </w:r>
      </w:hyperlink>
      <w:r w:rsidRPr="00E948D8">
        <w:rPr>
          <w:rFonts w:ascii="Times New Roman" w:hAnsi="Times New Roman" w:cs="Times New Roman"/>
          <w:bCs/>
          <w:sz w:val="28"/>
          <w:szCs w:val="28"/>
        </w:rPr>
        <w:t xml:space="preserve"> </w:t>
      </w:r>
      <w:proofErr w:type="spellStart"/>
      <w:r w:rsidRPr="00E948D8">
        <w:rPr>
          <w:rFonts w:ascii="Times New Roman" w:hAnsi="Times New Roman" w:cs="Times New Roman"/>
          <w:bCs/>
          <w:sz w:val="28"/>
          <w:szCs w:val="28"/>
        </w:rPr>
        <w:t>ГрК</w:t>
      </w:r>
      <w:proofErr w:type="spellEnd"/>
      <w:r w:rsidRPr="00E948D8">
        <w:rPr>
          <w:rFonts w:ascii="Times New Roman" w:hAnsi="Times New Roman" w:cs="Times New Roman"/>
          <w:bCs/>
          <w:sz w:val="28"/>
          <w:szCs w:val="28"/>
        </w:rPr>
        <w:t xml:space="preserve"> РФ подготовка проектов межевания территорий осуществляется применительно к застроенным и подлежащим застройке территориям, расположенным в границах элементов планировочной структуры </w:t>
      </w:r>
      <w:hyperlink r:id="rId38" w:history="1">
        <w:r w:rsidRPr="00E948D8">
          <w:rPr>
            <w:rFonts w:ascii="Times New Roman" w:hAnsi="Times New Roman" w:cs="Times New Roman"/>
            <w:bCs/>
            <w:sz w:val="28"/>
            <w:szCs w:val="28"/>
          </w:rPr>
          <w:t>(часть 1)</w:t>
        </w:r>
      </w:hyperlink>
      <w:r w:rsidRPr="00E948D8">
        <w:rPr>
          <w:rFonts w:ascii="Times New Roman" w:hAnsi="Times New Roman" w:cs="Times New Roman"/>
          <w:bCs/>
          <w:sz w:val="28"/>
          <w:szCs w:val="28"/>
        </w:rPr>
        <w:t xml:space="preserve">. Подготовка проектов межевания территорий осуществляется в составе проектов планировки территорий </w:t>
      </w:r>
      <w:r w:rsidR="003B4092" w:rsidRPr="00E948D8">
        <w:rPr>
          <w:rFonts w:ascii="Times New Roman" w:hAnsi="Times New Roman" w:cs="Times New Roman"/>
          <w:bCs/>
          <w:sz w:val="28"/>
          <w:szCs w:val="28"/>
        </w:rPr>
        <w:br/>
      </w:r>
      <w:r w:rsidRPr="00E948D8">
        <w:rPr>
          <w:rFonts w:ascii="Times New Roman" w:hAnsi="Times New Roman" w:cs="Times New Roman"/>
          <w:bCs/>
          <w:sz w:val="28"/>
          <w:szCs w:val="28"/>
        </w:rPr>
        <w:t xml:space="preserve">или в виде отдельного документа </w:t>
      </w:r>
      <w:hyperlink r:id="rId39" w:history="1">
        <w:r w:rsidRPr="00E948D8">
          <w:rPr>
            <w:rFonts w:ascii="Times New Roman" w:hAnsi="Times New Roman" w:cs="Times New Roman"/>
            <w:bCs/>
            <w:sz w:val="28"/>
            <w:szCs w:val="28"/>
          </w:rPr>
          <w:t>(часть 3)</w:t>
        </w:r>
      </w:hyperlink>
      <w:r w:rsidRPr="00E948D8">
        <w:rPr>
          <w:rFonts w:ascii="Times New Roman" w:hAnsi="Times New Roman" w:cs="Times New Roman"/>
          <w:bCs/>
          <w:sz w:val="28"/>
          <w:szCs w:val="28"/>
        </w:rPr>
        <w:t>.</w:t>
      </w:r>
    </w:p>
    <w:p w:rsidR="00303D01" w:rsidRPr="00E948D8" w:rsidRDefault="00303D01"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 xml:space="preserve">Утверждение проекта планировки и межевания территории, предполагающего ее развитие в соответствии с генеральным планом поселения, является элементом градостроительной деятельности </w:t>
      </w:r>
      <w:r w:rsidR="003B4092" w:rsidRPr="00E948D8">
        <w:rPr>
          <w:rFonts w:ascii="Times New Roman" w:hAnsi="Times New Roman" w:cs="Times New Roman"/>
          <w:bCs/>
          <w:sz w:val="28"/>
          <w:szCs w:val="28"/>
        </w:rPr>
        <w:br/>
      </w:r>
      <w:r w:rsidRPr="00E948D8">
        <w:rPr>
          <w:rFonts w:ascii="Times New Roman" w:hAnsi="Times New Roman" w:cs="Times New Roman"/>
          <w:bCs/>
          <w:sz w:val="28"/>
          <w:szCs w:val="28"/>
        </w:rPr>
        <w:t>и не означает нарушение прав и законных интересов несогласных лиц.</w:t>
      </w:r>
    </w:p>
    <w:p w:rsidR="00303D01" w:rsidRPr="00E948D8" w:rsidRDefault="00303D01"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 xml:space="preserve">Согласно позиции Конституционного Суда Российской Федерации, выраженной в </w:t>
      </w:r>
      <w:hyperlink r:id="rId40" w:history="1">
        <w:r w:rsidRPr="00E948D8">
          <w:rPr>
            <w:rFonts w:ascii="Times New Roman" w:hAnsi="Times New Roman" w:cs="Times New Roman"/>
            <w:bCs/>
            <w:sz w:val="28"/>
            <w:szCs w:val="28"/>
          </w:rPr>
          <w:t>определении</w:t>
        </w:r>
      </w:hyperlink>
      <w:r w:rsidRPr="00E948D8">
        <w:rPr>
          <w:rFonts w:ascii="Times New Roman" w:hAnsi="Times New Roman" w:cs="Times New Roman"/>
          <w:bCs/>
          <w:sz w:val="28"/>
          <w:szCs w:val="28"/>
        </w:rPr>
        <w:t xml:space="preserve"> от 15.07.2010 </w:t>
      </w:r>
      <w:r w:rsidR="003B4092" w:rsidRPr="00E948D8">
        <w:rPr>
          <w:rFonts w:ascii="Times New Roman" w:hAnsi="Times New Roman" w:cs="Times New Roman"/>
          <w:bCs/>
          <w:sz w:val="28"/>
          <w:szCs w:val="28"/>
        </w:rPr>
        <w:t>№</w:t>
      </w:r>
      <w:r w:rsidRPr="00E948D8">
        <w:rPr>
          <w:rFonts w:ascii="Times New Roman" w:hAnsi="Times New Roman" w:cs="Times New Roman"/>
          <w:bCs/>
          <w:sz w:val="28"/>
          <w:szCs w:val="28"/>
        </w:rPr>
        <w:t xml:space="preserve"> 931-О-О, регламентация градостроительной деятельности направлена, в первую очередь, </w:t>
      </w:r>
      <w:r w:rsidR="003B4092" w:rsidRPr="00E948D8">
        <w:rPr>
          <w:rFonts w:ascii="Times New Roman" w:hAnsi="Times New Roman" w:cs="Times New Roman"/>
          <w:bCs/>
          <w:sz w:val="28"/>
          <w:szCs w:val="28"/>
        </w:rPr>
        <w:br/>
      </w:r>
      <w:r w:rsidRPr="00E948D8">
        <w:rPr>
          <w:rFonts w:ascii="Times New Roman" w:hAnsi="Times New Roman" w:cs="Times New Roman"/>
          <w:bCs/>
          <w:sz w:val="28"/>
          <w:szCs w:val="28"/>
        </w:rPr>
        <w:t>на обеспечение комфортной среды обитания, комплексного учета потребностей населения и территорий в развитии и необходима для согласования государственных, общественных и частных интересов в данной области в целях обеспечения благоприятных условий проживания.</w:t>
      </w:r>
    </w:p>
    <w:p w:rsidR="00303D01" w:rsidRPr="00E948D8" w:rsidRDefault="00303D01" w:rsidP="00C41911">
      <w:pPr>
        <w:autoSpaceDE w:val="0"/>
        <w:autoSpaceDN w:val="0"/>
        <w:adjustRightInd w:val="0"/>
        <w:spacing w:after="0" w:line="240" w:lineRule="auto"/>
        <w:ind w:firstLine="567"/>
        <w:jc w:val="both"/>
        <w:rPr>
          <w:rFonts w:ascii="Times New Roman" w:hAnsi="Times New Roman" w:cs="Times New Roman"/>
          <w:bCs/>
          <w:sz w:val="28"/>
          <w:szCs w:val="28"/>
        </w:rPr>
      </w:pPr>
      <w:proofErr w:type="gramStart"/>
      <w:r w:rsidRPr="00E948D8">
        <w:rPr>
          <w:rFonts w:ascii="Times New Roman" w:hAnsi="Times New Roman" w:cs="Times New Roman"/>
          <w:bCs/>
          <w:sz w:val="28"/>
          <w:szCs w:val="28"/>
        </w:rPr>
        <w:t xml:space="preserve">По смыслу </w:t>
      </w:r>
      <w:hyperlink r:id="rId41" w:history="1">
        <w:proofErr w:type="spellStart"/>
        <w:r w:rsidRPr="00E948D8">
          <w:rPr>
            <w:rFonts w:ascii="Times New Roman" w:hAnsi="Times New Roman" w:cs="Times New Roman"/>
            <w:bCs/>
            <w:sz w:val="28"/>
            <w:szCs w:val="28"/>
          </w:rPr>
          <w:t>ГрК</w:t>
        </w:r>
        <w:proofErr w:type="spellEnd"/>
      </w:hyperlink>
      <w:r w:rsidRPr="00E948D8">
        <w:rPr>
          <w:rFonts w:ascii="Times New Roman" w:hAnsi="Times New Roman" w:cs="Times New Roman"/>
          <w:bCs/>
          <w:sz w:val="28"/>
          <w:szCs w:val="28"/>
        </w:rPr>
        <w:t xml:space="preserve"> РФ проект планировки и межевания конкретной территории призван обеспечивать не только права и законные интересы собственников и обладателей иных прав на земельные участки, </w:t>
      </w:r>
      <w:r w:rsidR="003B4092" w:rsidRPr="00E948D8">
        <w:rPr>
          <w:rFonts w:ascii="Times New Roman" w:hAnsi="Times New Roman" w:cs="Times New Roman"/>
          <w:bCs/>
          <w:sz w:val="28"/>
          <w:szCs w:val="28"/>
        </w:rPr>
        <w:br/>
      </w:r>
      <w:r w:rsidRPr="00E948D8">
        <w:rPr>
          <w:rFonts w:ascii="Times New Roman" w:hAnsi="Times New Roman" w:cs="Times New Roman"/>
          <w:bCs/>
          <w:sz w:val="28"/>
          <w:szCs w:val="28"/>
        </w:rPr>
        <w:t xml:space="preserve">но и защищаемые законом права и интересы иных физических </w:t>
      </w:r>
      <w:r w:rsidR="003B4092" w:rsidRPr="00E948D8">
        <w:rPr>
          <w:rFonts w:ascii="Times New Roman" w:hAnsi="Times New Roman" w:cs="Times New Roman"/>
          <w:bCs/>
          <w:sz w:val="28"/>
          <w:szCs w:val="28"/>
        </w:rPr>
        <w:br/>
      </w:r>
      <w:r w:rsidRPr="00E948D8">
        <w:rPr>
          <w:rFonts w:ascii="Times New Roman" w:hAnsi="Times New Roman" w:cs="Times New Roman"/>
          <w:bCs/>
          <w:sz w:val="28"/>
          <w:szCs w:val="28"/>
        </w:rPr>
        <w:t xml:space="preserve">и юридических лиц, а также публичные интересы, связанные, в частности, </w:t>
      </w:r>
      <w:r w:rsidR="003B4092" w:rsidRPr="00E948D8">
        <w:rPr>
          <w:rFonts w:ascii="Times New Roman" w:hAnsi="Times New Roman" w:cs="Times New Roman"/>
          <w:bCs/>
          <w:sz w:val="28"/>
          <w:szCs w:val="28"/>
        </w:rPr>
        <w:br/>
      </w:r>
      <w:r w:rsidRPr="00E948D8">
        <w:rPr>
          <w:rFonts w:ascii="Times New Roman" w:hAnsi="Times New Roman" w:cs="Times New Roman"/>
          <w:bCs/>
          <w:sz w:val="28"/>
          <w:szCs w:val="28"/>
        </w:rPr>
        <w:t>с устойчивым развитием территорий муниципальных образований, сохранением окружающей среды и объектов культурного наследия, улучшением инвестиционной</w:t>
      </w:r>
      <w:proofErr w:type="gramEnd"/>
      <w:r w:rsidRPr="00E948D8">
        <w:rPr>
          <w:rFonts w:ascii="Times New Roman" w:hAnsi="Times New Roman" w:cs="Times New Roman"/>
          <w:bCs/>
          <w:sz w:val="28"/>
          <w:szCs w:val="28"/>
        </w:rPr>
        <w:t xml:space="preserve"> привлекательности соответствующих </w:t>
      </w:r>
      <w:r w:rsidRPr="00E948D8">
        <w:rPr>
          <w:rFonts w:ascii="Times New Roman" w:hAnsi="Times New Roman" w:cs="Times New Roman"/>
          <w:bCs/>
          <w:sz w:val="28"/>
          <w:szCs w:val="28"/>
        </w:rPr>
        <w:lastRenderedPageBreak/>
        <w:t xml:space="preserve">территорий и т.п., которые могут вступать в объективное противоречие </w:t>
      </w:r>
      <w:r w:rsidR="003B4092" w:rsidRPr="00E948D8">
        <w:rPr>
          <w:rFonts w:ascii="Times New Roman" w:hAnsi="Times New Roman" w:cs="Times New Roman"/>
          <w:bCs/>
          <w:sz w:val="28"/>
          <w:szCs w:val="28"/>
        </w:rPr>
        <w:br/>
      </w:r>
      <w:r w:rsidRPr="00E948D8">
        <w:rPr>
          <w:rFonts w:ascii="Times New Roman" w:hAnsi="Times New Roman" w:cs="Times New Roman"/>
          <w:bCs/>
          <w:sz w:val="28"/>
          <w:szCs w:val="28"/>
        </w:rPr>
        <w:t>с интересами собственников.</w:t>
      </w:r>
    </w:p>
    <w:p w:rsidR="00303D01" w:rsidRPr="00E948D8" w:rsidRDefault="00303D01"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 xml:space="preserve">Следовательно, задача органов муниципальных образований </w:t>
      </w:r>
      <w:r w:rsidR="003B4092" w:rsidRPr="00E948D8">
        <w:rPr>
          <w:rFonts w:ascii="Times New Roman" w:hAnsi="Times New Roman" w:cs="Times New Roman"/>
          <w:bCs/>
          <w:sz w:val="28"/>
          <w:szCs w:val="28"/>
        </w:rPr>
        <w:br/>
      </w:r>
      <w:r w:rsidRPr="00E948D8">
        <w:rPr>
          <w:rFonts w:ascii="Times New Roman" w:hAnsi="Times New Roman" w:cs="Times New Roman"/>
          <w:bCs/>
          <w:sz w:val="28"/>
          <w:szCs w:val="28"/>
        </w:rPr>
        <w:t xml:space="preserve">при разработке документов территориального планирования состоит </w:t>
      </w:r>
      <w:r w:rsidR="003B4092" w:rsidRPr="00E948D8">
        <w:rPr>
          <w:rFonts w:ascii="Times New Roman" w:hAnsi="Times New Roman" w:cs="Times New Roman"/>
          <w:bCs/>
          <w:sz w:val="28"/>
          <w:szCs w:val="28"/>
        </w:rPr>
        <w:br/>
      </w:r>
      <w:r w:rsidRPr="00E948D8">
        <w:rPr>
          <w:rFonts w:ascii="Times New Roman" w:hAnsi="Times New Roman" w:cs="Times New Roman"/>
          <w:bCs/>
          <w:sz w:val="28"/>
          <w:szCs w:val="28"/>
        </w:rPr>
        <w:t xml:space="preserve">не в обеспечении приоритета прав пользователей земельных участков </w:t>
      </w:r>
      <w:r w:rsidR="003B4092" w:rsidRPr="00E948D8">
        <w:rPr>
          <w:rFonts w:ascii="Times New Roman" w:hAnsi="Times New Roman" w:cs="Times New Roman"/>
          <w:bCs/>
          <w:sz w:val="28"/>
          <w:szCs w:val="28"/>
        </w:rPr>
        <w:br/>
      </w:r>
      <w:r w:rsidRPr="00E948D8">
        <w:rPr>
          <w:rFonts w:ascii="Times New Roman" w:hAnsi="Times New Roman" w:cs="Times New Roman"/>
          <w:bCs/>
          <w:sz w:val="28"/>
          <w:szCs w:val="28"/>
        </w:rPr>
        <w:t xml:space="preserve">в ущерб иным интересам, а в согласовании этих прав и интересов, </w:t>
      </w:r>
      <w:r w:rsidR="003B4092" w:rsidRPr="00E948D8">
        <w:rPr>
          <w:rFonts w:ascii="Times New Roman" w:hAnsi="Times New Roman" w:cs="Times New Roman"/>
          <w:bCs/>
          <w:sz w:val="28"/>
          <w:szCs w:val="28"/>
        </w:rPr>
        <w:br/>
      </w:r>
      <w:r w:rsidRPr="00E948D8">
        <w:rPr>
          <w:rFonts w:ascii="Times New Roman" w:hAnsi="Times New Roman" w:cs="Times New Roman"/>
          <w:bCs/>
          <w:sz w:val="28"/>
          <w:szCs w:val="28"/>
        </w:rPr>
        <w:t>в установлении между ними разумного и справедливого баланса.</w:t>
      </w:r>
    </w:p>
    <w:p w:rsidR="00303D01" w:rsidRPr="00E948D8" w:rsidRDefault="003B4092"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 xml:space="preserve">Судом апелляционной инстанции установлено следующее: </w:t>
      </w:r>
      <w:r w:rsidR="00303D01" w:rsidRPr="00E948D8">
        <w:rPr>
          <w:rFonts w:ascii="Times New Roman" w:hAnsi="Times New Roman" w:cs="Times New Roman"/>
          <w:bCs/>
          <w:sz w:val="28"/>
          <w:szCs w:val="28"/>
        </w:rPr>
        <w:t>прав</w:t>
      </w:r>
      <w:r w:rsidRPr="00E948D8">
        <w:rPr>
          <w:rFonts w:ascii="Times New Roman" w:hAnsi="Times New Roman" w:cs="Times New Roman"/>
          <w:bCs/>
          <w:sz w:val="28"/>
          <w:szCs w:val="28"/>
        </w:rPr>
        <w:t>о</w:t>
      </w:r>
      <w:r w:rsidR="00303D01" w:rsidRPr="00E948D8">
        <w:rPr>
          <w:rFonts w:ascii="Times New Roman" w:hAnsi="Times New Roman" w:cs="Times New Roman"/>
          <w:bCs/>
          <w:sz w:val="28"/>
          <w:szCs w:val="28"/>
        </w:rPr>
        <w:t xml:space="preserve"> постоянного (бессрочного) пользования </w:t>
      </w:r>
      <w:r w:rsidRPr="00E948D8">
        <w:rPr>
          <w:rFonts w:ascii="Times New Roman" w:hAnsi="Times New Roman" w:cs="Times New Roman"/>
          <w:bCs/>
          <w:sz w:val="28"/>
          <w:szCs w:val="28"/>
        </w:rPr>
        <w:t xml:space="preserve">кооператива на спорный земельный участок </w:t>
      </w:r>
      <w:r w:rsidR="00303D01" w:rsidRPr="00E948D8">
        <w:rPr>
          <w:rFonts w:ascii="Times New Roman" w:hAnsi="Times New Roman" w:cs="Times New Roman"/>
          <w:bCs/>
          <w:sz w:val="28"/>
          <w:szCs w:val="28"/>
        </w:rPr>
        <w:t xml:space="preserve">прекратилось в связи с заключением между </w:t>
      </w:r>
      <w:r w:rsidRPr="00E948D8">
        <w:rPr>
          <w:rFonts w:ascii="Times New Roman" w:hAnsi="Times New Roman" w:cs="Times New Roman"/>
          <w:bCs/>
          <w:sz w:val="28"/>
          <w:szCs w:val="28"/>
        </w:rPr>
        <w:t>а</w:t>
      </w:r>
      <w:r w:rsidR="00303D01" w:rsidRPr="00E948D8">
        <w:rPr>
          <w:rFonts w:ascii="Times New Roman" w:hAnsi="Times New Roman" w:cs="Times New Roman"/>
          <w:bCs/>
          <w:sz w:val="28"/>
          <w:szCs w:val="28"/>
        </w:rPr>
        <w:t xml:space="preserve">дминистрацией </w:t>
      </w:r>
      <w:r w:rsidRPr="00E948D8">
        <w:rPr>
          <w:rFonts w:ascii="Times New Roman" w:hAnsi="Times New Roman" w:cs="Times New Roman"/>
          <w:bCs/>
          <w:sz w:val="28"/>
          <w:szCs w:val="28"/>
        </w:rPr>
        <w:br/>
      </w:r>
      <w:r w:rsidR="00303D01" w:rsidRPr="00E948D8">
        <w:rPr>
          <w:rFonts w:ascii="Times New Roman" w:hAnsi="Times New Roman" w:cs="Times New Roman"/>
          <w:bCs/>
          <w:sz w:val="28"/>
          <w:szCs w:val="28"/>
        </w:rPr>
        <w:t xml:space="preserve">и </w:t>
      </w:r>
      <w:r w:rsidRPr="00E948D8">
        <w:rPr>
          <w:rFonts w:ascii="Times New Roman" w:hAnsi="Times New Roman" w:cs="Times New Roman"/>
          <w:bCs/>
          <w:sz w:val="28"/>
          <w:szCs w:val="28"/>
        </w:rPr>
        <w:t>к</w:t>
      </w:r>
      <w:r w:rsidR="00303D01" w:rsidRPr="00E948D8">
        <w:rPr>
          <w:rFonts w:ascii="Times New Roman" w:hAnsi="Times New Roman" w:cs="Times New Roman"/>
          <w:bCs/>
          <w:sz w:val="28"/>
          <w:szCs w:val="28"/>
        </w:rPr>
        <w:t>ооперативом договоров аренды земельного участка для размещения металлических гаражей, содержащих условия об освобождении земельного участка от металлических га</w:t>
      </w:r>
      <w:r w:rsidRPr="00E948D8">
        <w:rPr>
          <w:rFonts w:ascii="Times New Roman" w:hAnsi="Times New Roman" w:cs="Times New Roman"/>
          <w:bCs/>
          <w:sz w:val="28"/>
          <w:szCs w:val="28"/>
        </w:rPr>
        <w:t xml:space="preserve">ражей по окончании срока аренды; </w:t>
      </w:r>
      <w:r w:rsidRPr="00E948D8">
        <w:rPr>
          <w:rFonts w:ascii="Times New Roman" w:hAnsi="Times New Roman" w:cs="Times New Roman"/>
          <w:bCs/>
          <w:sz w:val="28"/>
          <w:szCs w:val="28"/>
        </w:rPr>
        <w:br/>
      </w:r>
      <w:r w:rsidR="00303D01" w:rsidRPr="00E948D8">
        <w:rPr>
          <w:rFonts w:ascii="Times New Roman" w:hAnsi="Times New Roman" w:cs="Times New Roman"/>
          <w:bCs/>
          <w:sz w:val="28"/>
          <w:szCs w:val="28"/>
        </w:rPr>
        <w:t xml:space="preserve">факт наложения </w:t>
      </w:r>
      <w:r w:rsidRPr="00E948D8">
        <w:rPr>
          <w:rFonts w:ascii="Times New Roman" w:hAnsi="Times New Roman" w:cs="Times New Roman"/>
          <w:bCs/>
          <w:sz w:val="28"/>
          <w:szCs w:val="28"/>
        </w:rPr>
        <w:t>предложенного истцом к формированию</w:t>
      </w:r>
      <w:r w:rsidR="00303D01" w:rsidRPr="00E948D8">
        <w:rPr>
          <w:rFonts w:ascii="Times New Roman" w:hAnsi="Times New Roman" w:cs="Times New Roman"/>
          <w:bCs/>
          <w:sz w:val="28"/>
          <w:szCs w:val="28"/>
        </w:rPr>
        <w:t xml:space="preserve"> </w:t>
      </w:r>
      <w:r w:rsidRPr="00E948D8">
        <w:rPr>
          <w:rFonts w:ascii="Times New Roman" w:hAnsi="Times New Roman" w:cs="Times New Roman"/>
          <w:bCs/>
          <w:sz w:val="28"/>
          <w:szCs w:val="28"/>
        </w:rPr>
        <w:t xml:space="preserve">земельного участка </w:t>
      </w:r>
      <w:r w:rsidR="00303D01" w:rsidRPr="00E948D8">
        <w:rPr>
          <w:rFonts w:ascii="Times New Roman" w:hAnsi="Times New Roman" w:cs="Times New Roman"/>
          <w:bCs/>
          <w:sz w:val="28"/>
          <w:szCs w:val="28"/>
        </w:rPr>
        <w:t xml:space="preserve">на участки, предназначенные для размещения линейных объектов </w:t>
      </w:r>
      <w:r w:rsidRPr="00E948D8">
        <w:rPr>
          <w:rFonts w:ascii="Times New Roman" w:hAnsi="Times New Roman" w:cs="Times New Roman"/>
          <w:bCs/>
          <w:sz w:val="28"/>
          <w:szCs w:val="28"/>
        </w:rPr>
        <w:br/>
      </w:r>
      <w:r w:rsidR="00303D01" w:rsidRPr="00E948D8">
        <w:rPr>
          <w:rFonts w:ascii="Times New Roman" w:hAnsi="Times New Roman" w:cs="Times New Roman"/>
          <w:bCs/>
          <w:sz w:val="28"/>
          <w:szCs w:val="28"/>
        </w:rPr>
        <w:t>и находящиеся частично в границах территориальной</w:t>
      </w:r>
      <w:r w:rsidRPr="00E948D8">
        <w:rPr>
          <w:rFonts w:ascii="Times New Roman" w:hAnsi="Times New Roman" w:cs="Times New Roman"/>
          <w:bCs/>
          <w:sz w:val="28"/>
          <w:szCs w:val="28"/>
        </w:rPr>
        <w:t xml:space="preserve"> зоны городской рекреации (Р-1)</w:t>
      </w:r>
      <w:r w:rsidR="00303D01" w:rsidRPr="00E948D8">
        <w:rPr>
          <w:rFonts w:ascii="Times New Roman" w:hAnsi="Times New Roman" w:cs="Times New Roman"/>
          <w:bCs/>
          <w:sz w:val="28"/>
          <w:szCs w:val="28"/>
        </w:rPr>
        <w:t>.</w:t>
      </w:r>
    </w:p>
    <w:p w:rsidR="000E4729" w:rsidRPr="00E948D8" w:rsidRDefault="000E4729" w:rsidP="00C41911">
      <w:pPr>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 xml:space="preserve">Представленные ордера на установку металлических гаражей </w:t>
      </w:r>
      <w:r w:rsidRPr="00E948D8">
        <w:rPr>
          <w:rFonts w:ascii="Times New Roman" w:hAnsi="Times New Roman" w:cs="Times New Roman"/>
          <w:sz w:val="28"/>
          <w:szCs w:val="28"/>
        </w:rPr>
        <w:br/>
        <w:t>не свидетельствуют о выделении земельного участка под хранение транспортных средств. Названные документы выданы конкретным физическим лицам с условием временности таких сооружений и наличия обязательства по демонтажу гаража при поступлении соответствующего требования.</w:t>
      </w:r>
    </w:p>
    <w:p w:rsidR="000E4729" w:rsidRPr="00E948D8" w:rsidRDefault="000E4729" w:rsidP="00C41911">
      <w:pPr>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В таких условиях исковые требования не подлежат удовлетворению.</w:t>
      </w:r>
    </w:p>
    <w:p w:rsidR="000E4729" w:rsidRPr="00E948D8" w:rsidRDefault="000E4729" w:rsidP="00E948D8">
      <w:pPr>
        <w:spacing w:after="0" w:line="360" w:lineRule="auto"/>
        <w:ind w:firstLine="567"/>
        <w:jc w:val="both"/>
        <w:rPr>
          <w:rFonts w:ascii="Times New Roman" w:hAnsi="Times New Roman" w:cs="Times New Roman"/>
          <w:sz w:val="28"/>
          <w:szCs w:val="28"/>
        </w:rPr>
      </w:pPr>
    </w:p>
    <w:p w:rsidR="004A0E0D" w:rsidRPr="00E948D8" w:rsidRDefault="000E4729" w:rsidP="00E948D8">
      <w:pPr>
        <w:spacing w:after="0" w:line="360" w:lineRule="auto"/>
        <w:ind w:firstLine="567"/>
        <w:jc w:val="both"/>
        <w:rPr>
          <w:rFonts w:ascii="Times New Roman" w:hAnsi="Times New Roman" w:cs="Times New Roman"/>
          <w:b/>
          <w:sz w:val="28"/>
          <w:szCs w:val="28"/>
        </w:rPr>
      </w:pPr>
      <w:r w:rsidRPr="00E948D8">
        <w:rPr>
          <w:rFonts w:ascii="Times New Roman" w:hAnsi="Times New Roman" w:cs="Times New Roman"/>
          <w:b/>
          <w:sz w:val="28"/>
          <w:szCs w:val="28"/>
        </w:rPr>
        <w:t>3.</w:t>
      </w:r>
      <w:r w:rsidR="00B952B2" w:rsidRPr="00E948D8">
        <w:rPr>
          <w:rFonts w:ascii="Times New Roman" w:hAnsi="Times New Roman" w:cs="Times New Roman"/>
          <w:b/>
          <w:sz w:val="28"/>
          <w:szCs w:val="28"/>
        </w:rPr>
        <w:t xml:space="preserve"> </w:t>
      </w:r>
      <w:proofErr w:type="gramStart"/>
      <w:r w:rsidR="00B952B2" w:rsidRPr="00E948D8">
        <w:rPr>
          <w:rFonts w:ascii="Times New Roman" w:hAnsi="Times New Roman" w:cs="Times New Roman"/>
          <w:b/>
          <w:sz w:val="28"/>
          <w:szCs w:val="28"/>
        </w:rPr>
        <w:t xml:space="preserve">Отсутствие разрешения на строительство, не может служить основанием для удовлетворения иска о сносе, поскольку возможность сноса самовольной постройки гражданское законодательство связывает </w:t>
      </w:r>
      <w:r w:rsidR="00B952B2" w:rsidRPr="00E948D8">
        <w:rPr>
          <w:rFonts w:ascii="Times New Roman" w:hAnsi="Times New Roman" w:cs="Times New Roman"/>
          <w:b/>
          <w:sz w:val="28"/>
          <w:szCs w:val="28"/>
        </w:rPr>
        <w:br/>
        <w:t xml:space="preserve">не с формальным соблюдением требований о получении разрешения </w:t>
      </w:r>
      <w:r w:rsidR="00B952B2" w:rsidRPr="00E948D8">
        <w:rPr>
          <w:rFonts w:ascii="Times New Roman" w:hAnsi="Times New Roman" w:cs="Times New Roman"/>
          <w:b/>
          <w:sz w:val="28"/>
          <w:szCs w:val="28"/>
        </w:rPr>
        <w:br/>
        <w:t xml:space="preserve">на строительство, а с установлением обстоятельств, которые могли бы препятствовать использованию такой постройки, ввиду ее несоответствия требованиям безопасности и возможности нарушения прав третьих лиц (дело № А46-18439/2022). </w:t>
      </w:r>
      <w:r w:rsidRPr="00E948D8">
        <w:rPr>
          <w:rFonts w:ascii="Times New Roman" w:hAnsi="Times New Roman" w:cs="Times New Roman"/>
          <w:b/>
          <w:sz w:val="28"/>
          <w:szCs w:val="28"/>
        </w:rPr>
        <w:t xml:space="preserve"> </w:t>
      </w:r>
      <w:proofErr w:type="gramEnd"/>
    </w:p>
    <w:p w:rsidR="00EB6D85" w:rsidRPr="00E948D8" w:rsidRDefault="004A0E0D" w:rsidP="00C41911">
      <w:pPr>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 xml:space="preserve">Департамент полагает, что нежилая пристройка, </w:t>
      </w:r>
      <w:r w:rsidR="004C6FB0" w:rsidRPr="00E948D8">
        <w:rPr>
          <w:rFonts w:ascii="Times New Roman" w:hAnsi="Times New Roman" w:cs="Times New Roman"/>
          <w:sz w:val="28"/>
          <w:szCs w:val="28"/>
        </w:rPr>
        <w:t xml:space="preserve">используемая </w:t>
      </w:r>
      <w:r w:rsidR="00EB6D85" w:rsidRPr="00E948D8">
        <w:rPr>
          <w:rFonts w:ascii="Times New Roman" w:hAnsi="Times New Roman" w:cs="Times New Roman"/>
          <w:sz w:val="28"/>
          <w:szCs w:val="28"/>
        </w:rPr>
        <w:t xml:space="preserve">предпринимателями </w:t>
      </w:r>
      <w:r w:rsidRPr="00E948D8">
        <w:rPr>
          <w:rFonts w:ascii="Times New Roman" w:hAnsi="Times New Roman" w:cs="Times New Roman"/>
          <w:sz w:val="28"/>
          <w:szCs w:val="28"/>
        </w:rPr>
        <w:t xml:space="preserve">для размещения технических помещений, обеспечивающих функционирование двухэтажного нежилого здания, </w:t>
      </w:r>
      <w:r w:rsidR="004C6FB0" w:rsidRPr="00E948D8">
        <w:rPr>
          <w:rFonts w:ascii="Times New Roman" w:hAnsi="Times New Roman" w:cs="Times New Roman"/>
          <w:sz w:val="28"/>
          <w:szCs w:val="28"/>
        </w:rPr>
        <w:br/>
      </w:r>
      <w:r w:rsidRPr="00E948D8">
        <w:rPr>
          <w:rFonts w:ascii="Times New Roman" w:hAnsi="Times New Roman" w:cs="Times New Roman"/>
          <w:sz w:val="28"/>
          <w:szCs w:val="28"/>
        </w:rPr>
        <w:t>в соответствии со стать</w:t>
      </w:r>
      <w:r w:rsidR="00EB6D85" w:rsidRPr="00E948D8">
        <w:rPr>
          <w:rFonts w:ascii="Times New Roman" w:hAnsi="Times New Roman" w:cs="Times New Roman"/>
          <w:sz w:val="28"/>
          <w:szCs w:val="28"/>
        </w:rPr>
        <w:t>е</w:t>
      </w:r>
      <w:r w:rsidRPr="00E948D8">
        <w:rPr>
          <w:rFonts w:ascii="Times New Roman" w:hAnsi="Times New Roman" w:cs="Times New Roman"/>
          <w:sz w:val="28"/>
          <w:szCs w:val="28"/>
        </w:rPr>
        <w:t>й 222 ГК РФ</w:t>
      </w:r>
      <w:r w:rsidR="00EB6D85" w:rsidRPr="00E948D8">
        <w:rPr>
          <w:rFonts w:ascii="Times New Roman" w:hAnsi="Times New Roman" w:cs="Times New Roman"/>
          <w:sz w:val="28"/>
          <w:szCs w:val="28"/>
        </w:rPr>
        <w:t xml:space="preserve"> </w:t>
      </w:r>
      <w:r w:rsidRPr="00E948D8">
        <w:rPr>
          <w:rFonts w:ascii="Times New Roman" w:hAnsi="Times New Roman" w:cs="Times New Roman"/>
          <w:sz w:val="28"/>
          <w:szCs w:val="28"/>
        </w:rPr>
        <w:t>обладает признаками самовольной постройки</w:t>
      </w:r>
      <w:r w:rsidR="00157F0E" w:rsidRPr="00E948D8">
        <w:rPr>
          <w:rFonts w:ascii="Times New Roman" w:hAnsi="Times New Roman" w:cs="Times New Roman"/>
          <w:sz w:val="28"/>
          <w:szCs w:val="28"/>
        </w:rPr>
        <w:t xml:space="preserve"> и подлежит сносу</w:t>
      </w:r>
      <w:r w:rsidRPr="00E948D8">
        <w:rPr>
          <w:rFonts w:ascii="Times New Roman" w:hAnsi="Times New Roman" w:cs="Times New Roman"/>
          <w:sz w:val="28"/>
          <w:szCs w:val="28"/>
        </w:rPr>
        <w:t xml:space="preserve">. </w:t>
      </w:r>
    </w:p>
    <w:p w:rsidR="00FB0010" w:rsidRPr="00E948D8" w:rsidRDefault="004A0E0D" w:rsidP="00C41911">
      <w:pPr>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 xml:space="preserve">В свою очередь, предприниматели, полагая, что имеются основания </w:t>
      </w:r>
      <w:r w:rsidR="00EB6D85" w:rsidRPr="00E948D8">
        <w:rPr>
          <w:rFonts w:ascii="Times New Roman" w:hAnsi="Times New Roman" w:cs="Times New Roman"/>
          <w:sz w:val="28"/>
          <w:szCs w:val="28"/>
        </w:rPr>
        <w:br/>
      </w:r>
      <w:r w:rsidRPr="00E948D8">
        <w:rPr>
          <w:rFonts w:ascii="Times New Roman" w:hAnsi="Times New Roman" w:cs="Times New Roman"/>
          <w:sz w:val="28"/>
          <w:szCs w:val="28"/>
        </w:rPr>
        <w:t xml:space="preserve">для сохранения пристройки, обратились со встречным исковым заявлением </w:t>
      </w:r>
      <w:r w:rsidR="00EB6D85" w:rsidRPr="00E948D8">
        <w:rPr>
          <w:rFonts w:ascii="Times New Roman" w:hAnsi="Times New Roman" w:cs="Times New Roman"/>
          <w:sz w:val="28"/>
          <w:szCs w:val="28"/>
        </w:rPr>
        <w:br/>
      </w:r>
      <w:r w:rsidRPr="00E948D8">
        <w:rPr>
          <w:rFonts w:ascii="Times New Roman" w:hAnsi="Times New Roman" w:cs="Times New Roman"/>
          <w:sz w:val="28"/>
          <w:szCs w:val="28"/>
        </w:rPr>
        <w:lastRenderedPageBreak/>
        <w:t>о признании права общей долевой собственности за каждым ответчик</w:t>
      </w:r>
      <w:r w:rsidR="00EB6D85" w:rsidRPr="00E948D8">
        <w:rPr>
          <w:rFonts w:ascii="Times New Roman" w:hAnsi="Times New Roman" w:cs="Times New Roman"/>
          <w:sz w:val="28"/>
          <w:szCs w:val="28"/>
        </w:rPr>
        <w:t xml:space="preserve">ом </w:t>
      </w:r>
      <w:r w:rsidR="00EB6D85" w:rsidRPr="00E948D8">
        <w:rPr>
          <w:rFonts w:ascii="Times New Roman" w:hAnsi="Times New Roman" w:cs="Times New Roman"/>
          <w:sz w:val="28"/>
          <w:szCs w:val="28"/>
        </w:rPr>
        <w:br/>
        <w:t>на реконструированное здание.</w:t>
      </w:r>
    </w:p>
    <w:p w:rsidR="00157F0E" w:rsidRPr="00E948D8" w:rsidRDefault="00157F0E" w:rsidP="00C41911">
      <w:pPr>
        <w:autoSpaceDE w:val="0"/>
        <w:autoSpaceDN w:val="0"/>
        <w:adjustRightInd w:val="0"/>
        <w:spacing w:after="0" w:line="240" w:lineRule="auto"/>
        <w:ind w:firstLine="567"/>
        <w:jc w:val="both"/>
        <w:rPr>
          <w:rFonts w:ascii="Times New Roman" w:hAnsi="Times New Roman" w:cs="Times New Roman"/>
          <w:bCs/>
          <w:sz w:val="28"/>
          <w:szCs w:val="28"/>
        </w:rPr>
      </w:pPr>
      <w:proofErr w:type="gramStart"/>
      <w:r w:rsidRPr="00E948D8">
        <w:rPr>
          <w:rFonts w:ascii="Times New Roman" w:hAnsi="Times New Roman" w:cs="Times New Roman"/>
          <w:bCs/>
          <w:sz w:val="28"/>
          <w:szCs w:val="28"/>
        </w:rPr>
        <w:t xml:space="preserve">В силу положений </w:t>
      </w:r>
      <w:hyperlink r:id="rId42" w:history="1">
        <w:r w:rsidRPr="00E948D8">
          <w:rPr>
            <w:rFonts w:ascii="Times New Roman" w:hAnsi="Times New Roman" w:cs="Times New Roman"/>
            <w:bCs/>
            <w:sz w:val="28"/>
            <w:szCs w:val="28"/>
          </w:rPr>
          <w:t>пункта 1 статьи 222</w:t>
        </w:r>
      </w:hyperlink>
      <w:r w:rsidRPr="00E948D8">
        <w:rPr>
          <w:rFonts w:ascii="Times New Roman" w:hAnsi="Times New Roman" w:cs="Times New Roman"/>
          <w:bCs/>
          <w:sz w:val="28"/>
          <w:szCs w:val="28"/>
        </w:rPr>
        <w:t xml:space="preserve"> ГК РФ самовольной постройкой признается жилой дом, другое строение, сооружение или иное недвижимое имущество, созданное на земельном участке, не отведенном для этих целей </w:t>
      </w:r>
      <w:r w:rsidR="00E4633E" w:rsidRPr="00E948D8">
        <w:rPr>
          <w:rFonts w:ascii="Times New Roman" w:hAnsi="Times New Roman" w:cs="Times New Roman"/>
          <w:bCs/>
          <w:sz w:val="28"/>
          <w:szCs w:val="28"/>
        </w:rPr>
        <w:br/>
      </w:r>
      <w:r w:rsidRPr="00E948D8">
        <w:rPr>
          <w:rFonts w:ascii="Times New Roman" w:hAnsi="Times New Roman" w:cs="Times New Roman"/>
          <w:bCs/>
          <w:sz w:val="28"/>
          <w:szCs w:val="28"/>
        </w:rPr>
        <w:t xml:space="preserve">в порядке, установленном законом и иными правовыми актами, </w:t>
      </w:r>
      <w:r w:rsidR="00E4633E" w:rsidRPr="00E948D8">
        <w:rPr>
          <w:rFonts w:ascii="Times New Roman" w:hAnsi="Times New Roman" w:cs="Times New Roman"/>
          <w:bCs/>
          <w:sz w:val="28"/>
          <w:szCs w:val="28"/>
        </w:rPr>
        <w:br/>
      </w:r>
      <w:r w:rsidRPr="00E948D8">
        <w:rPr>
          <w:rFonts w:ascii="Times New Roman" w:hAnsi="Times New Roman" w:cs="Times New Roman"/>
          <w:bCs/>
          <w:sz w:val="28"/>
          <w:szCs w:val="28"/>
        </w:rPr>
        <w:t xml:space="preserve">либо созданное без получения на это необходимых разрешений </w:t>
      </w:r>
      <w:r w:rsidR="00E4633E" w:rsidRPr="00E948D8">
        <w:rPr>
          <w:rFonts w:ascii="Times New Roman" w:hAnsi="Times New Roman" w:cs="Times New Roman"/>
          <w:bCs/>
          <w:sz w:val="28"/>
          <w:szCs w:val="28"/>
        </w:rPr>
        <w:br/>
      </w:r>
      <w:r w:rsidRPr="00E948D8">
        <w:rPr>
          <w:rFonts w:ascii="Times New Roman" w:hAnsi="Times New Roman" w:cs="Times New Roman"/>
          <w:bCs/>
          <w:sz w:val="28"/>
          <w:szCs w:val="28"/>
        </w:rPr>
        <w:t>или с существенным нарушением градостроительных норм и правил.</w:t>
      </w:r>
      <w:proofErr w:type="gramEnd"/>
    </w:p>
    <w:p w:rsidR="00157F0E" w:rsidRPr="00E948D8" w:rsidRDefault="00157F0E" w:rsidP="00C41911">
      <w:pPr>
        <w:autoSpaceDE w:val="0"/>
        <w:autoSpaceDN w:val="0"/>
        <w:adjustRightInd w:val="0"/>
        <w:spacing w:after="0" w:line="240" w:lineRule="auto"/>
        <w:ind w:firstLine="567"/>
        <w:jc w:val="both"/>
        <w:rPr>
          <w:rFonts w:ascii="Times New Roman" w:hAnsi="Times New Roman" w:cs="Times New Roman"/>
          <w:bCs/>
          <w:sz w:val="28"/>
          <w:szCs w:val="28"/>
        </w:rPr>
      </w:pPr>
      <w:proofErr w:type="gramStart"/>
      <w:r w:rsidRPr="00E948D8">
        <w:rPr>
          <w:rFonts w:ascii="Times New Roman" w:hAnsi="Times New Roman" w:cs="Times New Roman"/>
          <w:bCs/>
          <w:sz w:val="28"/>
          <w:szCs w:val="28"/>
        </w:rPr>
        <w:t xml:space="preserve">В </w:t>
      </w:r>
      <w:hyperlink r:id="rId43" w:history="1">
        <w:r w:rsidRPr="00E948D8">
          <w:rPr>
            <w:rFonts w:ascii="Times New Roman" w:hAnsi="Times New Roman" w:cs="Times New Roman"/>
            <w:bCs/>
            <w:sz w:val="28"/>
            <w:szCs w:val="28"/>
          </w:rPr>
          <w:t>пункте 2</w:t>
        </w:r>
      </w:hyperlink>
      <w:r w:rsidRPr="00E948D8">
        <w:rPr>
          <w:rFonts w:ascii="Times New Roman" w:hAnsi="Times New Roman" w:cs="Times New Roman"/>
          <w:bCs/>
          <w:sz w:val="28"/>
          <w:szCs w:val="28"/>
        </w:rPr>
        <w:t xml:space="preserve"> определения Конституционного Суда Российской Федерации от 03.07.2007 </w:t>
      </w:r>
      <w:r w:rsidR="00E4633E" w:rsidRPr="00E948D8">
        <w:rPr>
          <w:rFonts w:ascii="Times New Roman" w:hAnsi="Times New Roman" w:cs="Times New Roman"/>
          <w:bCs/>
          <w:sz w:val="28"/>
          <w:szCs w:val="28"/>
        </w:rPr>
        <w:t>№</w:t>
      </w:r>
      <w:r w:rsidRPr="00E948D8">
        <w:rPr>
          <w:rFonts w:ascii="Times New Roman" w:hAnsi="Times New Roman" w:cs="Times New Roman"/>
          <w:bCs/>
          <w:sz w:val="28"/>
          <w:szCs w:val="28"/>
        </w:rPr>
        <w:t xml:space="preserve"> 595-О-П разъяснено, что вводя правовое регулирование самовольной постройки, законодатель закрепил в </w:t>
      </w:r>
      <w:hyperlink r:id="rId44" w:history="1">
        <w:r w:rsidRPr="00E948D8">
          <w:rPr>
            <w:rFonts w:ascii="Times New Roman" w:hAnsi="Times New Roman" w:cs="Times New Roman"/>
            <w:bCs/>
            <w:sz w:val="28"/>
            <w:szCs w:val="28"/>
          </w:rPr>
          <w:t>пункте 1 статьи 222</w:t>
        </w:r>
      </w:hyperlink>
      <w:r w:rsidRPr="00E948D8">
        <w:rPr>
          <w:rFonts w:ascii="Times New Roman" w:hAnsi="Times New Roman" w:cs="Times New Roman"/>
          <w:bCs/>
          <w:sz w:val="28"/>
          <w:szCs w:val="28"/>
        </w:rPr>
        <w:t xml:space="preserve"> Гражданского кодекса Российской Федерации три признака самовольной постройки, а именно: возведение постройки на земельном участке, </w:t>
      </w:r>
      <w:r w:rsidR="00E4633E" w:rsidRPr="00E948D8">
        <w:rPr>
          <w:rFonts w:ascii="Times New Roman" w:hAnsi="Times New Roman" w:cs="Times New Roman"/>
          <w:bCs/>
          <w:sz w:val="28"/>
          <w:szCs w:val="28"/>
        </w:rPr>
        <w:br/>
      </w:r>
      <w:r w:rsidRPr="00E948D8">
        <w:rPr>
          <w:rFonts w:ascii="Times New Roman" w:hAnsi="Times New Roman" w:cs="Times New Roman"/>
          <w:bCs/>
          <w:sz w:val="28"/>
          <w:szCs w:val="28"/>
        </w:rPr>
        <w:t>не отведенном для этих целей в установленном законом порядке; возведение постройки без получения необходимых разрешений;</w:t>
      </w:r>
      <w:proofErr w:type="gramEnd"/>
      <w:r w:rsidRPr="00E948D8">
        <w:rPr>
          <w:rFonts w:ascii="Times New Roman" w:hAnsi="Times New Roman" w:cs="Times New Roman"/>
          <w:bCs/>
          <w:sz w:val="28"/>
          <w:szCs w:val="28"/>
        </w:rPr>
        <w:t xml:space="preserve"> возведение постройки </w:t>
      </w:r>
      <w:r w:rsidR="00E4633E" w:rsidRPr="00E948D8">
        <w:rPr>
          <w:rFonts w:ascii="Times New Roman" w:hAnsi="Times New Roman" w:cs="Times New Roman"/>
          <w:bCs/>
          <w:sz w:val="28"/>
          <w:szCs w:val="28"/>
        </w:rPr>
        <w:br/>
      </w:r>
      <w:r w:rsidRPr="00E948D8">
        <w:rPr>
          <w:rFonts w:ascii="Times New Roman" w:hAnsi="Times New Roman" w:cs="Times New Roman"/>
          <w:bCs/>
          <w:sz w:val="28"/>
          <w:szCs w:val="28"/>
        </w:rPr>
        <w:t xml:space="preserve">с существенным нарушением градостроительных и строительных норм </w:t>
      </w:r>
      <w:r w:rsidR="00E4633E" w:rsidRPr="00E948D8">
        <w:rPr>
          <w:rFonts w:ascii="Times New Roman" w:hAnsi="Times New Roman" w:cs="Times New Roman"/>
          <w:bCs/>
          <w:sz w:val="28"/>
          <w:szCs w:val="28"/>
        </w:rPr>
        <w:br/>
      </w:r>
      <w:r w:rsidRPr="00E948D8">
        <w:rPr>
          <w:rFonts w:ascii="Times New Roman" w:hAnsi="Times New Roman" w:cs="Times New Roman"/>
          <w:bCs/>
          <w:sz w:val="28"/>
          <w:szCs w:val="28"/>
        </w:rPr>
        <w:t>и правил. Для признания постройки самовольной достаточно наличия хотя бы одного из указанных признаков.</w:t>
      </w:r>
    </w:p>
    <w:p w:rsidR="00157F0E" w:rsidRPr="00E948D8" w:rsidRDefault="00157F0E"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 xml:space="preserve">В </w:t>
      </w:r>
      <w:hyperlink r:id="rId45" w:history="1">
        <w:r w:rsidRPr="00E948D8">
          <w:rPr>
            <w:rFonts w:ascii="Times New Roman" w:hAnsi="Times New Roman" w:cs="Times New Roman"/>
            <w:bCs/>
            <w:sz w:val="28"/>
            <w:szCs w:val="28"/>
          </w:rPr>
          <w:t>пункте 2</w:t>
        </w:r>
      </w:hyperlink>
      <w:r w:rsidRPr="00E948D8">
        <w:rPr>
          <w:rFonts w:ascii="Times New Roman" w:hAnsi="Times New Roman" w:cs="Times New Roman"/>
          <w:bCs/>
          <w:sz w:val="28"/>
          <w:szCs w:val="28"/>
        </w:rPr>
        <w:t xml:space="preserve"> постановления Пленума Верховного Суда </w:t>
      </w:r>
      <w:r w:rsidR="00E4633E" w:rsidRPr="00E948D8">
        <w:rPr>
          <w:rFonts w:ascii="Times New Roman" w:hAnsi="Times New Roman" w:cs="Times New Roman"/>
          <w:bCs/>
          <w:sz w:val="28"/>
          <w:szCs w:val="28"/>
        </w:rPr>
        <w:t>Российской Федерации</w:t>
      </w:r>
      <w:r w:rsidRPr="00E948D8">
        <w:rPr>
          <w:rFonts w:ascii="Times New Roman" w:hAnsi="Times New Roman" w:cs="Times New Roman"/>
          <w:bCs/>
          <w:sz w:val="28"/>
          <w:szCs w:val="28"/>
        </w:rPr>
        <w:t xml:space="preserve"> от 12.12.2023 </w:t>
      </w:r>
      <w:r w:rsidR="00E4633E" w:rsidRPr="00E948D8">
        <w:rPr>
          <w:rFonts w:ascii="Times New Roman" w:hAnsi="Times New Roman" w:cs="Times New Roman"/>
          <w:bCs/>
          <w:sz w:val="28"/>
          <w:szCs w:val="28"/>
        </w:rPr>
        <w:t>№</w:t>
      </w:r>
      <w:r w:rsidRPr="00E948D8">
        <w:rPr>
          <w:rFonts w:ascii="Times New Roman" w:hAnsi="Times New Roman" w:cs="Times New Roman"/>
          <w:bCs/>
          <w:sz w:val="28"/>
          <w:szCs w:val="28"/>
        </w:rPr>
        <w:t xml:space="preserve"> 44 </w:t>
      </w:r>
      <w:r w:rsidR="00E4633E" w:rsidRPr="00E948D8">
        <w:rPr>
          <w:rFonts w:ascii="Times New Roman" w:hAnsi="Times New Roman" w:cs="Times New Roman"/>
          <w:bCs/>
          <w:sz w:val="28"/>
          <w:szCs w:val="28"/>
        </w:rPr>
        <w:t>«</w:t>
      </w:r>
      <w:r w:rsidRPr="00E948D8">
        <w:rPr>
          <w:rFonts w:ascii="Times New Roman" w:hAnsi="Times New Roman" w:cs="Times New Roman"/>
          <w:bCs/>
          <w:sz w:val="28"/>
          <w:szCs w:val="28"/>
        </w:rPr>
        <w:t xml:space="preserve">О некоторых вопросах, возникающих </w:t>
      </w:r>
      <w:r w:rsidR="00E4633E" w:rsidRPr="00E948D8">
        <w:rPr>
          <w:rFonts w:ascii="Times New Roman" w:hAnsi="Times New Roman" w:cs="Times New Roman"/>
          <w:bCs/>
          <w:sz w:val="28"/>
          <w:szCs w:val="28"/>
        </w:rPr>
        <w:br/>
      </w:r>
      <w:r w:rsidRPr="00E948D8">
        <w:rPr>
          <w:rFonts w:ascii="Times New Roman" w:hAnsi="Times New Roman" w:cs="Times New Roman"/>
          <w:bCs/>
          <w:sz w:val="28"/>
          <w:szCs w:val="28"/>
        </w:rPr>
        <w:t>в судебной практике при применении норм о самовольной постройке</w:t>
      </w:r>
      <w:r w:rsidR="00E4633E" w:rsidRPr="00E948D8">
        <w:rPr>
          <w:rFonts w:ascii="Times New Roman" w:hAnsi="Times New Roman" w:cs="Times New Roman"/>
          <w:bCs/>
          <w:sz w:val="28"/>
          <w:szCs w:val="28"/>
        </w:rPr>
        <w:t xml:space="preserve">» </w:t>
      </w:r>
      <w:r w:rsidR="00247E0C" w:rsidRPr="00E948D8">
        <w:rPr>
          <w:rFonts w:ascii="Times New Roman" w:hAnsi="Times New Roman" w:cs="Times New Roman"/>
          <w:bCs/>
          <w:sz w:val="28"/>
          <w:szCs w:val="28"/>
        </w:rPr>
        <w:br/>
      </w:r>
      <w:r w:rsidR="00E4633E" w:rsidRPr="00E948D8">
        <w:rPr>
          <w:rFonts w:ascii="Times New Roman" w:hAnsi="Times New Roman" w:cs="Times New Roman"/>
          <w:bCs/>
          <w:sz w:val="28"/>
          <w:szCs w:val="28"/>
        </w:rPr>
        <w:t xml:space="preserve">(далее – </w:t>
      </w:r>
      <w:r w:rsidRPr="00E948D8">
        <w:rPr>
          <w:rFonts w:ascii="Times New Roman" w:hAnsi="Times New Roman" w:cs="Times New Roman"/>
          <w:bCs/>
          <w:sz w:val="28"/>
          <w:szCs w:val="28"/>
        </w:rPr>
        <w:t xml:space="preserve">Постановление </w:t>
      </w:r>
      <w:r w:rsidR="00E4633E" w:rsidRPr="00E948D8">
        <w:rPr>
          <w:rFonts w:ascii="Times New Roman" w:hAnsi="Times New Roman" w:cs="Times New Roman"/>
          <w:bCs/>
          <w:sz w:val="28"/>
          <w:szCs w:val="28"/>
        </w:rPr>
        <w:t>№</w:t>
      </w:r>
      <w:r w:rsidRPr="00E948D8">
        <w:rPr>
          <w:rFonts w:ascii="Times New Roman" w:hAnsi="Times New Roman" w:cs="Times New Roman"/>
          <w:bCs/>
          <w:sz w:val="28"/>
          <w:szCs w:val="28"/>
        </w:rPr>
        <w:t xml:space="preserve"> 44) разъяснено следующее.</w:t>
      </w:r>
    </w:p>
    <w:p w:rsidR="00157F0E" w:rsidRPr="00E948D8" w:rsidRDefault="00157F0E"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 xml:space="preserve">В силу </w:t>
      </w:r>
      <w:hyperlink r:id="rId46" w:history="1">
        <w:r w:rsidRPr="00E948D8">
          <w:rPr>
            <w:rFonts w:ascii="Times New Roman" w:hAnsi="Times New Roman" w:cs="Times New Roman"/>
            <w:bCs/>
            <w:sz w:val="28"/>
            <w:szCs w:val="28"/>
          </w:rPr>
          <w:t>пункта 1 статьи 222</w:t>
        </w:r>
      </w:hyperlink>
      <w:r w:rsidRPr="00E948D8">
        <w:rPr>
          <w:rFonts w:ascii="Times New Roman" w:hAnsi="Times New Roman" w:cs="Times New Roman"/>
          <w:bCs/>
          <w:sz w:val="28"/>
          <w:szCs w:val="28"/>
        </w:rPr>
        <w:t xml:space="preserve"> ГК РФ самовольной признается постройка при наличии хотя бы одного из следующих признаков:</w:t>
      </w:r>
    </w:p>
    <w:p w:rsidR="00157F0E" w:rsidRPr="00E948D8" w:rsidRDefault="00157F0E"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 xml:space="preserve">- возведение (создание) на земельном участке, не предоставленном </w:t>
      </w:r>
      <w:r w:rsidR="00247E0C" w:rsidRPr="00E948D8">
        <w:rPr>
          <w:rFonts w:ascii="Times New Roman" w:hAnsi="Times New Roman" w:cs="Times New Roman"/>
          <w:bCs/>
          <w:sz w:val="28"/>
          <w:szCs w:val="28"/>
        </w:rPr>
        <w:br/>
      </w:r>
      <w:r w:rsidRPr="00E948D8">
        <w:rPr>
          <w:rFonts w:ascii="Times New Roman" w:hAnsi="Times New Roman" w:cs="Times New Roman"/>
          <w:bCs/>
          <w:sz w:val="28"/>
          <w:szCs w:val="28"/>
        </w:rPr>
        <w:t>в установленном порядке;</w:t>
      </w:r>
    </w:p>
    <w:p w:rsidR="00157F0E" w:rsidRPr="00E948D8" w:rsidRDefault="00157F0E"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 возведение (создание) на земельном участке, разрешенное использование которого не допускает строительства на нем данного объекта на дату начала его возведения и на дату выявления постройки;</w:t>
      </w:r>
    </w:p>
    <w:p w:rsidR="00157F0E" w:rsidRPr="00E948D8" w:rsidRDefault="00157F0E"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 возведение (создание) без получения на это необходимых в силу закона согласований, разрешений, если требование о получении соответствующих согласований, разрешений установлено на дату начала возведения и является действующим на дату выявления постройки;</w:t>
      </w:r>
    </w:p>
    <w:p w:rsidR="00157F0E" w:rsidRPr="00E948D8" w:rsidRDefault="00157F0E"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 xml:space="preserve">- возведение (создание) с нарушением градостроительных </w:t>
      </w:r>
      <w:r w:rsidR="00247E0C" w:rsidRPr="00E948D8">
        <w:rPr>
          <w:rFonts w:ascii="Times New Roman" w:hAnsi="Times New Roman" w:cs="Times New Roman"/>
          <w:bCs/>
          <w:sz w:val="28"/>
          <w:szCs w:val="28"/>
        </w:rPr>
        <w:br/>
      </w:r>
      <w:r w:rsidRPr="00E948D8">
        <w:rPr>
          <w:rFonts w:ascii="Times New Roman" w:hAnsi="Times New Roman" w:cs="Times New Roman"/>
          <w:bCs/>
          <w:sz w:val="28"/>
          <w:szCs w:val="28"/>
        </w:rPr>
        <w:t xml:space="preserve">и строительных норм и правил, если такие нормы и правила установлены </w:t>
      </w:r>
      <w:r w:rsidR="00247E0C" w:rsidRPr="00E948D8">
        <w:rPr>
          <w:rFonts w:ascii="Times New Roman" w:hAnsi="Times New Roman" w:cs="Times New Roman"/>
          <w:bCs/>
          <w:sz w:val="28"/>
          <w:szCs w:val="28"/>
        </w:rPr>
        <w:br/>
      </w:r>
      <w:r w:rsidRPr="00E948D8">
        <w:rPr>
          <w:rFonts w:ascii="Times New Roman" w:hAnsi="Times New Roman" w:cs="Times New Roman"/>
          <w:bCs/>
          <w:sz w:val="28"/>
          <w:szCs w:val="28"/>
        </w:rPr>
        <w:t>на дату начала возведения постройки и являются действующими на дату ее выявления.</w:t>
      </w:r>
    </w:p>
    <w:p w:rsidR="00157F0E" w:rsidRPr="00E948D8" w:rsidRDefault="00157F0E"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 xml:space="preserve">Согласно </w:t>
      </w:r>
      <w:hyperlink r:id="rId47" w:history="1">
        <w:r w:rsidRPr="00E948D8">
          <w:rPr>
            <w:rFonts w:ascii="Times New Roman" w:hAnsi="Times New Roman" w:cs="Times New Roman"/>
            <w:bCs/>
            <w:sz w:val="28"/>
            <w:szCs w:val="28"/>
          </w:rPr>
          <w:t>пункту 16</w:t>
        </w:r>
      </w:hyperlink>
      <w:r w:rsidRPr="00E948D8">
        <w:rPr>
          <w:rFonts w:ascii="Times New Roman" w:hAnsi="Times New Roman" w:cs="Times New Roman"/>
          <w:bCs/>
          <w:sz w:val="28"/>
          <w:szCs w:val="28"/>
        </w:rPr>
        <w:t xml:space="preserve"> Постановления </w:t>
      </w:r>
      <w:r w:rsidR="00247E0C" w:rsidRPr="00E948D8">
        <w:rPr>
          <w:rFonts w:ascii="Times New Roman" w:hAnsi="Times New Roman" w:cs="Times New Roman"/>
          <w:bCs/>
          <w:sz w:val="28"/>
          <w:szCs w:val="28"/>
        </w:rPr>
        <w:t>№</w:t>
      </w:r>
      <w:r w:rsidRPr="00E948D8">
        <w:rPr>
          <w:rFonts w:ascii="Times New Roman" w:hAnsi="Times New Roman" w:cs="Times New Roman"/>
          <w:bCs/>
          <w:sz w:val="28"/>
          <w:szCs w:val="28"/>
        </w:rPr>
        <w:t xml:space="preserve"> 44 постройка считается возведенной (созданной) на земельном участке, не предоставленном </w:t>
      </w:r>
      <w:r w:rsidR="00247E0C" w:rsidRPr="00E948D8">
        <w:rPr>
          <w:rFonts w:ascii="Times New Roman" w:hAnsi="Times New Roman" w:cs="Times New Roman"/>
          <w:bCs/>
          <w:sz w:val="28"/>
          <w:szCs w:val="28"/>
        </w:rPr>
        <w:br/>
      </w:r>
      <w:r w:rsidRPr="00E948D8">
        <w:rPr>
          <w:rFonts w:ascii="Times New Roman" w:hAnsi="Times New Roman" w:cs="Times New Roman"/>
          <w:bCs/>
          <w:sz w:val="28"/>
          <w:szCs w:val="28"/>
        </w:rPr>
        <w:t xml:space="preserve">в установленном порядке, в частности, если этот объект полностью </w:t>
      </w:r>
      <w:r w:rsidR="00247E0C" w:rsidRPr="00E948D8">
        <w:rPr>
          <w:rFonts w:ascii="Times New Roman" w:hAnsi="Times New Roman" w:cs="Times New Roman"/>
          <w:bCs/>
          <w:sz w:val="28"/>
          <w:szCs w:val="28"/>
        </w:rPr>
        <w:br/>
      </w:r>
      <w:r w:rsidRPr="00E948D8">
        <w:rPr>
          <w:rFonts w:ascii="Times New Roman" w:hAnsi="Times New Roman" w:cs="Times New Roman"/>
          <w:bCs/>
          <w:sz w:val="28"/>
          <w:szCs w:val="28"/>
        </w:rPr>
        <w:t xml:space="preserve">или частично располагается на земельном участке, не принадлежащем лицу, осуществившему ее возведение (создание), на праве, допускающем строительство на нем данного объекта. Если при рассмотрении спора относительно самовольной постройки будет установлено наличие спора </w:t>
      </w:r>
      <w:r w:rsidR="00247E0C" w:rsidRPr="00E948D8">
        <w:rPr>
          <w:rFonts w:ascii="Times New Roman" w:hAnsi="Times New Roman" w:cs="Times New Roman"/>
          <w:bCs/>
          <w:sz w:val="28"/>
          <w:szCs w:val="28"/>
        </w:rPr>
        <w:br/>
      </w:r>
      <w:r w:rsidRPr="00E948D8">
        <w:rPr>
          <w:rFonts w:ascii="Times New Roman" w:hAnsi="Times New Roman" w:cs="Times New Roman"/>
          <w:bCs/>
          <w:sz w:val="28"/>
          <w:szCs w:val="28"/>
        </w:rPr>
        <w:lastRenderedPageBreak/>
        <w:t xml:space="preserve">о границах земельных участков, суду необходимо разъяснить сторонам право на предъявление иска, встречного иска, направленного на определение (установление) границ земельных участков, для совместного рассмотрения </w:t>
      </w:r>
      <w:r w:rsidR="00247E0C" w:rsidRPr="00E948D8">
        <w:rPr>
          <w:rFonts w:ascii="Times New Roman" w:hAnsi="Times New Roman" w:cs="Times New Roman"/>
          <w:bCs/>
          <w:sz w:val="28"/>
          <w:szCs w:val="28"/>
        </w:rPr>
        <w:br/>
      </w:r>
      <w:r w:rsidRPr="00E948D8">
        <w:rPr>
          <w:rFonts w:ascii="Times New Roman" w:hAnsi="Times New Roman" w:cs="Times New Roman"/>
          <w:bCs/>
          <w:sz w:val="28"/>
          <w:szCs w:val="28"/>
        </w:rPr>
        <w:t>с первоначальным иском (</w:t>
      </w:r>
      <w:hyperlink r:id="rId48" w:history="1">
        <w:r w:rsidRPr="00E948D8">
          <w:rPr>
            <w:rFonts w:ascii="Times New Roman" w:hAnsi="Times New Roman" w:cs="Times New Roman"/>
            <w:bCs/>
            <w:sz w:val="28"/>
            <w:szCs w:val="28"/>
          </w:rPr>
          <w:t>статьи 137</w:t>
        </w:r>
      </w:hyperlink>
      <w:r w:rsidRPr="00E948D8">
        <w:rPr>
          <w:rFonts w:ascii="Times New Roman" w:hAnsi="Times New Roman" w:cs="Times New Roman"/>
          <w:bCs/>
          <w:sz w:val="28"/>
          <w:szCs w:val="28"/>
        </w:rPr>
        <w:t xml:space="preserve">, </w:t>
      </w:r>
      <w:hyperlink r:id="rId49" w:history="1">
        <w:r w:rsidRPr="00E948D8">
          <w:rPr>
            <w:rFonts w:ascii="Times New Roman" w:hAnsi="Times New Roman" w:cs="Times New Roman"/>
            <w:bCs/>
            <w:sz w:val="28"/>
            <w:szCs w:val="28"/>
          </w:rPr>
          <w:t>151</w:t>
        </w:r>
      </w:hyperlink>
      <w:r w:rsidRPr="00E948D8">
        <w:rPr>
          <w:rFonts w:ascii="Times New Roman" w:hAnsi="Times New Roman" w:cs="Times New Roman"/>
          <w:bCs/>
          <w:sz w:val="28"/>
          <w:szCs w:val="28"/>
        </w:rPr>
        <w:t xml:space="preserve"> ГПК РФ, </w:t>
      </w:r>
      <w:hyperlink r:id="rId50" w:history="1">
        <w:r w:rsidRPr="00E948D8">
          <w:rPr>
            <w:rFonts w:ascii="Times New Roman" w:hAnsi="Times New Roman" w:cs="Times New Roman"/>
            <w:bCs/>
            <w:sz w:val="28"/>
            <w:szCs w:val="28"/>
          </w:rPr>
          <w:t>статьи 130</w:t>
        </w:r>
      </w:hyperlink>
      <w:r w:rsidRPr="00E948D8">
        <w:rPr>
          <w:rFonts w:ascii="Times New Roman" w:hAnsi="Times New Roman" w:cs="Times New Roman"/>
          <w:bCs/>
          <w:sz w:val="28"/>
          <w:szCs w:val="28"/>
        </w:rPr>
        <w:t xml:space="preserve">, </w:t>
      </w:r>
      <w:hyperlink r:id="rId51" w:history="1">
        <w:r w:rsidRPr="00E948D8">
          <w:rPr>
            <w:rFonts w:ascii="Times New Roman" w:hAnsi="Times New Roman" w:cs="Times New Roman"/>
            <w:bCs/>
            <w:sz w:val="28"/>
            <w:szCs w:val="28"/>
          </w:rPr>
          <w:t>132</w:t>
        </w:r>
      </w:hyperlink>
      <w:r w:rsidRPr="00E948D8">
        <w:rPr>
          <w:rFonts w:ascii="Times New Roman" w:hAnsi="Times New Roman" w:cs="Times New Roman"/>
          <w:bCs/>
          <w:sz w:val="28"/>
          <w:szCs w:val="28"/>
        </w:rPr>
        <w:t xml:space="preserve"> АПК РФ).</w:t>
      </w:r>
    </w:p>
    <w:p w:rsidR="00157F0E" w:rsidRPr="00E948D8" w:rsidRDefault="00157F0E" w:rsidP="00C41911">
      <w:pPr>
        <w:autoSpaceDE w:val="0"/>
        <w:autoSpaceDN w:val="0"/>
        <w:adjustRightInd w:val="0"/>
        <w:spacing w:after="0" w:line="240" w:lineRule="auto"/>
        <w:ind w:firstLine="567"/>
        <w:jc w:val="both"/>
        <w:rPr>
          <w:rFonts w:ascii="Times New Roman" w:hAnsi="Times New Roman" w:cs="Times New Roman"/>
          <w:bCs/>
          <w:sz w:val="28"/>
          <w:szCs w:val="28"/>
        </w:rPr>
      </w:pPr>
      <w:proofErr w:type="gramStart"/>
      <w:r w:rsidRPr="00E948D8">
        <w:rPr>
          <w:rFonts w:ascii="Times New Roman" w:hAnsi="Times New Roman" w:cs="Times New Roman"/>
          <w:bCs/>
          <w:sz w:val="28"/>
          <w:szCs w:val="28"/>
        </w:rPr>
        <w:t xml:space="preserve">Если при рассмотрении спора о сносе самовольной постройки, возведенной на земельном участке, не предоставленном ответчику </w:t>
      </w:r>
      <w:r w:rsidR="00247E0C" w:rsidRPr="00E948D8">
        <w:rPr>
          <w:rFonts w:ascii="Times New Roman" w:hAnsi="Times New Roman" w:cs="Times New Roman"/>
          <w:bCs/>
          <w:sz w:val="28"/>
          <w:szCs w:val="28"/>
        </w:rPr>
        <w:br/>
      </w:r>
      <w:r w:rsidRPr="00E948D8">
        <w:rPr>
          <w:rFonts w:ascii="Times New Roman" w:hAnsi="Times New Roman" w:cs="Times New Roman"/>
          <w:bCs/>
          <w:sz w:val="28"/>
          <w:szCs w:val="28"/>
        </w:rPr>
        <w:t xml:space="preserve">в установленном порядке, судом будут установлены обстоятельства, свидетельствующие о возможности оформления им права на данный земельный участок в порядке, предусмотренном, например, </w:t>
      </w:r>
      <w:hyperlink r:id="rId52" w:history="1">
        <w:r w:rsidRPr="00E948D8">
          <w:rPr>
            <w:rFonts w:ascii="Times New Roman" w:hAnsi="Times New Roman" w:cs="Times New Roman"/>
            <w:bCs/>
            <w:sz w:val="28"/>
            <w:szCs w:val="28"/>
          </w:rPr>
          <w:t>статьями 3.7</w:t>
        </w:r>
      </w:hyperlink>
      <w:r w:rsidRPr="00E948D8">
        <w:rPr>
          <w:rFonts w:ascii="Times New Roman" w:hAnsi="Times New Roman" w:cs="Times New Roman"/>
          <w:bCs/>
          <w:sz w:val="28"/>
          <w:szCs w:val="28"/>
        </w:rPr>
        <w:t xml:space="preserve">, </w:t>
      </w:r>
      <w:hyperlink r:id="rId53" w:history="1">
        <w:r w:rsidRPr="00E948D8">
          <w:rPr>
            <w:rFonts w:ascii="Times New Roman" w:hAnsi="Times New Roman" w:cs="Times New Roman"/>
            <w:bCs/>
            <w:sz w:val="28"/>
            <w:szCs w:val="28"/>
          </w:rPr>
          <w:t>3.8</w:t>
        </w:r>
      </w:hyperlink>
      <w:r w:rsidRPr="00E948D8">
        <w:rPr>
          <w:rFonts w:ascii="Times New Roman" w:hAnsi="Times New Roman" w:cs="Times New Roman"/>
          <w:bCs/>
          <w:sz w:val="28"/>
          <w:szCs w:val="28"/>
        </w:rPr>
        <w:t xml:space="preserve"> Федерального закона от 25 октября 2001 года </w:t>
      </w:r>
      <w:r w:rsidR="00247E0C" w:rsidRPr="00E948D8">
        <w:rPr>
          <w:rFonts w:ascii="Times New Roman" w:hAnsi="Times New Roman" w:cs="Times New Roman"/>
          <w:bCs/>
          <w:sz w:val="28"/>
          <w:szCs w:val="28"/>
        </w:rPr>
        <w:t>№</w:t>
      </w:r>
      <w:r w:rsidRPr="00E948D8">
        <w:rPr>
          <w:rFonts w:ascii="Times New Roman" w:hAnsi="Times New Roman" w:cs="Times New Roman"/>
          <w:bCs/>
          <w:sz w:val="28"/>
          <w:szCs w:val="28"/>
        </w:rPr>
        <w:t xml:space="preserve"> 137-ФЗ </w:t>
      </w:r>
      <w:r w:rsidR="00247E0C" w:rsidRPr="00E948D8">
        <w:rPr>
          <w:rFonts w:ascii="Times New Roman" w:hAnsi="Times New Roman" w:cs="Times New Roman"/>
          <w:bCs/>
          <w:sz w:val="28"/>
          <w:szCs w:val="28"/>
        </w:rPr>
        <w:t>«</w:t>
      </w:r>
      <w:r w:rsidRPr="00E948D8">
        <w:rPr>
          <w:rFonts w:ascii="Times New Roman" w:hAnsi="Times New Roman" w:cs="Times New Roman"/>
          <w:bCs/>
          <w:sz w:val="28"/>
          <w:szCs w:val="28"/>
        </w:rPr>
        <w:t xml:space="preserve">О введении </w:t>
      </w:r>
      <w:r w:rsidR="00247E0C" w:rsidRPr="00E948D8">
        <w:rPr>
          <w:rFonts w:ascii="Times New Roman" w:hAnsi="Times New Roman" w:cs="Times New Roman"/>
          <w:bCs/>
          <w:sz w:val="28"/>
          <w:szCs w:val="28"/>
        </w:rPr>
        <w:br/>
      </w:r>
      <w:r w:rsidRPr="00E948D8">
        <w:rPr>
          <w:rFonts w:ascii="Times New Roman" w:hAnsi="Times New Roman" w:cs="Times New Roman"/>
          <w:bCs/>
          <w:sz w:val="28"/>
          <w:szCs w:val="28"/>
        </w:rPr>
        <w:t>в действие Земельного кодекса Российской Федерации</w:t>
      </w:r>
      <w:r w:rsidR="00247E0C" w:rsidRPr="00E948D8">
        <w:rPr>
          <w:rFonts w:ascii="Times New Roman" w:hAnsi="Times New Roman" w:cs="Times New Roman"/>
          <w:bCs/>
          <w:sz w:val="28"/>
          <w:szCs w:val="28"/>
        </w:rPr>
        <w:t>»</w:t>
      </w:r>
      <w:r w:rsidRPr="00E948D8">
        <w:rPr>
          <w:rFonts w:ascii="Times New Roman" w:hAnsi="Times New Roman" w:cs="Times New Roman"/>
          <w:bCs/>
          <w:sz w:val="28"/>
          <w:szCs w:val="28"/>
        </w:rPr>
        <w:t xml:space="preserve">, суд отказывает </w:t>
      </w:r>
      <w:r w:rsidR="009A41CD" w:rsidRPr="00E948D8">
        <w:rPr>
          <w:rFonts w:ascii="Times New Roman" w:hAnsi="Times New Roman" w:cs="Times New Roman"/>
          <w:bCs/>
          <w:sz w:val="28"/>
          <w:szCs w:val="28"/>
        </w:rPr>
        <w:br/>
      </w:r>
      <w:r w:rsidRPr="00E948D8">
        <w:rPr>
          <w:rFonts w:ascii="Times New Roman" w:hAnsi="Times New Roman" w:cs="Times New Roman"/>
          <w:bCs/>
          <w:sz w:val="28"/>
          <w:szCs w:val="28"/>
        </w:rPr>
        <w:t>в иске в</w:t>
      </w:r>
      <w:proofErr w:type="gramEnd"/>
      <w:r w:rsidRPr="00E948D8">
        <w:rPr>
          <w:rFonts w:ascii="Times New Roman" w:hAnsi="Times New Roman" w:cs="Times New Roman"/>
          <w:bCs/>
          <w:sz w:val="28"/>
          <w:szCs w:val="28"/>
        </w:rPr>
        <w:t xml:space="preserve"> связи с отсутствием оснований для признания такой постройки самовольной (</w:t>
      </w:r>
      <w:hyperlink r:id="rId54" w:history="1">
        <w:r w:rsidRPr="00E948D8">
          <w:rPr>
            <w:rFonts w:ascii="Times New Roman" w:hAnsi="Times New Roman" w:cs="Times New Roman"/>
            <w:bCs/>
            <w:sz w:val="28"/>
            <w:szCs w:val="28"/>
          </w:rPr>
          <w:t>пункт 17</w:t>
        </w:r>
      </w:hyperlink>
      <w:r w:rsidRPr="00E948D8">
        <w:rPr>
          <w:rFonts w:ascii="Times New Roman" w:hAnsi="Times New Roman" w:cs="Times New Roman"/>
          <w:bCs/>
          <w:sz w:val="28"/>
          <w:szCs w:val="28"/>
        </w:rPr>
        <w:t xml:space="preserve"> Постановления </w:t>
      </w:r>
      <w:r w:rsidR="00247E0C" w:rsidRPr="00E948D8">
        <w:rPr>
          <w:rFonts w:ascii="Times New Roman" w:hAnsi="Times New Roman" w:cs="Times New Roman"/>
          <w:bCs/>
          <w:sz w:val="28"/>
          <w:szCs w:val="28"/>
        </w:rPr>
        <w:t>№</w:t>
      </w:r>
      <w:r w:rsidRPr="00E948D8">
        <w:rPr>
          <w:rFonts w:ascii="Times New Roman" w:hAnsi="Times New Roman" w:cs="Times New Roman"/>
          <w:bCs/>
          <w:sz w:val="28"/>
          <w:szCs w:val="28"/>
        </w:rPr>
        <w:t xml:space="preserve"> 44).</w:t>
      </w:r>
    </w:p>
    <w:p w:rsidR="00157F0E" w:rsidRPr="00E948D8" w:rsidRDefault="00157F0E"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 xml:space="preserve">При возведении объекта недвижимости арендатор земельного участка ограничен как правовым режимом земельного участка, так и условиями договора аренды, определяющими обязанность (возможность) арендатора создать, возвести на участке конкретный объект. </w:t>
      </w:r>
      <w:proofErr w:type="gramStart"/>
      <w:r w:rsidRPr="00E948D8">
        <w:rPr>
          <w:rFonts w:ascii="Times New Roman" w:hAnsi="Times New Roman" w:cs="Times New Roman"/>
          <w:bCs/>
          <w:sz w:val="28"/>
          <w:szCs w:val="28"/>
        </w:rPr>
        <w:t xml:space="preserve">При этом в силу </w:t>
      </w:r>
      <w:hyperlink r:id="rId55" w:history="1">
        <w:r w:rsidRPr="00E948D8">
          <w:rPr>
            <w:rFonts w:ascii="Times New Roman" w:hAnsi="Times New Roman" w:cs="Times New Roman"/>
            <w:bCs/>
            <w:sz w:val="28"/>
            <w:szCs w:val="28"/>
          </w:rPr>
          <w:t>пункта 2 статьи 39.1</w:t>
        </w:r>
      </w:hyperlink>
      <w:r w:rsidRPr="00E948D8">
        <w:rPr>
          <w:rFonts w:ascii="Times New Roman" w:hAnsi="Times New Roman" w:cs="Times New Roman"/>
          <w:bCs/>
          <w:sz w:val="28"/>
          <w:szCs w:val="28"/>
        </w:rPr>
        <w:t xml:space="preserve">, </w:t>
      </w:r>
      <w:hyperlink r:id="rId56" w:history="1">
        <w:r w:rsidRPr="00E948D8">
          <w:rPr>
            <w:rFonts w:ascii="Times New Roman" w:hAnsi="Times New Roman" w:cs="Times New Roman"/>
            <w:bCs/>
            <w:sz w:val="28"/>
            <w:szCs w:val="28"/>
          </w:rPr>
          <w:t>подпункта 4 пункта 21 статьи 39.11</w:t>
        </w:r>
      </w:hyperlink>
      <w:r w:rsidRPr="00E948D8">
        <w:rPr>
          <w:rFonts w:ascii="Times New Roman" w:hAnsi="Times New Roman" w:cs="Times New Roman"/>
          <w:bCs/>
          <w:sz w:val="28"/>
          <w:szCs w:val="28"/>
        </w:rPr>
        <w:t xml:space="preserve"> ЗК РФ договор аренды земельного участка, находящегося в государственной или муниципальной собственности, предоставленного в целях строительства в аренду по итогам торгов, может содержать ограничения только в части публичных требований к застройке (правового режима земельного участка и предельно допустимых параметров разрешенного строительства).</w:t>
      </w:r>
      <w:proofErr w:type="gramEnd"/>
      <w:r w:rsidRPr="00E948D8">
        <w:rPr>
          <w:rFonts w:ascii="Times New Roman" w:hAnsi="Times New Roman" w:cs="Times New Roman"/>
          <w:bCs/>
          <w:sz w:val="28"/>
          <w:szCs w:val="28"/>
        </w:rPr>
        <w:t xml:space="preserve"> Постройка, возведенная арендатором на земельном участке, условиями </w:t>
      </w:r>
      <w:proofErr w:type="gramStart"/>
      <w:r w:rsidRPr="00E948D8">
        <w:rPr>
          <w:rFonts w:ascii="Times New Roman" w:hAnsi="Times New Roman" w:cs="Times New Roman"/>
          <w:bCs/>
          <w:sz w:val="28"/>
          <w:szCs w:val="28"/>
        </w:rPr>
        <w:t>договора</w:t>
      </w:r>
      <w:proofErr w:type="gramEnd"/>
      <w:r w:rsidRPr="00E948D8">
        <w:rPr>
          <w:rFonts w:ascii="Times New Roman" w:hAnsi="Times New Roman" w:cs="Times New Roman"/>
          <w:bCs/>
          <w:sz w:val="28"/>
          <w:szCs w:val="28"/>
        </w:rPr>
        <w:t xml:space="preserve"> аренды которого </w:t>
      </w:r>
      <w:r w:rsidR="009A41CD" w:rsidRPr="00E948D8">
        <w:rPr>
          <w:rFonts w:ascii="Times New Roman" w:hAnsi="Times New Roman" w:cs="Times New Roman"/>
          <w:bCs/>
          <w:sz w:val="28"/>
          <w:szCs w:val="28"/>
        </w:rPr>
        <w:br/>
      </w:r>
      <w:r w:rsidRPr="00E948D8">
        <w:rPr>
          <w:rFonts w:ascii="Times New Roman" w:hAnsi="Times New Roman" w:cs="Times New Roman"/>
          <w:bCs/>
          <w:sz w:val="28"/>
          <w:szCs w:val="28"/>
        </w:rPr>
        <w:t>не предусматривалась возможность создания соответствующего объекта, является самовольной (</w:t>
      </w:r>
      <w:hyperlink r:id="rId57" w:history="1">
        <w:r w:rsidRPr="00E948D8">
          <w:rPr>
            <w:rFonts w:ascii="Times New Roman" w:hAnsi="Times New Roman" w:cs="Times New Roman"/>
            <w:bCs/>
            <w:sz w:val="28"/>
            <w:szCs w:val="28"/>
          </w:rPr>
          <w:t>пункт 20</w:t>
        </w:r>
      </w:hyperlink>
      <w:r w:rsidRPr="00E948D8">
        <w:rPr>
          <w:rFonts w:ascii="Times New Roman" w:hAnsi="Times New Roman" w:cs="Times New Roman"/>
          <w:bCs/>
          <w:sz w:val="28"/>
          <w:szCs w:val="28"/>
        </w:rPr>
        <w:t xml:space="preserve"> Постановления </w:t>
      </w:r>
      <w:r w:rsidR="009A41CD" w:rsidRPr="00E948D8">
        <w:rPr>
          <w:rFonts w:ascii="Times New Roman" w:hAnsi="Times New Roman" w:cs="Times New Roman"/>
          <w:bCs/>
          <w:sz w:val="28"/>
          <w:szCs w:val="28"/>
        </w:rPr>
        <w:t>№</w:t>
      </w:r>
      <w:r w:rsidRPr="00E948D8">
        <w:rPr>
          <w:rFonts w:ascii="Times New Roman" w:hAnsi="Times New Roman" w:cs="Times New Roman"/>
          <w:bCs/>
          <w:sz w:val="28"/>
          <w:szCs w:val="28"/>
        </w:rPr>
        <w:t xml:space="preserve"> 44).</w:t>
      </w:r>
    </w:p>
    <w:p w:rsidR="00157F0E" w:rsidRPr="00E948D8" w:rsidRDefault="00157F0E"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 xml:space="preserve">В силу положений </w:t>
      </w:r>
      <w:hyperlink r:id="rId58" w:history="1">
        <w:r w:rsidRPr="00E948D8">
          <w:rPr>
            <w:rFonts w:ascii="Times New Roman" w:hAnsi="Times New Roman" w:cs="Times New Roman"/>
            <w:bCs/>
            <w:sz w:val="28"/>
            <w:szCs w:val="28"/>
          </w:rPr>
          <w:t>пункта 1 статьи 222</w:t>
        </w:r>
      </w:hyperlink>
      <w:r w:rsidRPr="00E948D8">
        <w:rPr>
          <w:rFonts w:ascii="Times New Roman" w:hAnsi="Times New Roman" w:cs="Times New Roman"/>
          <w:bCs/>
          <w:sz w:val="28"/>
          <w:szCs w:val="28"/>
        </w:rPr>
        <w:t xml:space="preserve"> ГК РФ возведение постройки </w:t>
      </w:r>
      <w:r w:rsidR="009A41CD" w:rsidRPr="00E948D8">
        <w:rPr>
          <w:rFonts w:ascii="Times New Roman" w:hAnsi="Times New Roman" w:cs="Times New Roman"/>
          <w:bCs/>
          <w:sz w:val="28"/>
          <w:szCs w:val="28"/>
        </w:rPr>
        <w:br/>
      </w:r>
      <w:r w:rsidRPr="00E948D8">
        <w:rPr>
          <w:rFonts w:ascii="Times New Roman" w:hAnsi="Times New Roman" w:cs="Times New Roman"/>
          <w:bCs/>
          <w:sz w:val="28"/>
          <w:szCs w:val="28"/>
        </w:rPr>
        <w:t xml:space="preserve">в отсутствие необходимого в силу закона разрешения на строительство является признаком самовольной постройки. </w:t>
      </w:r>
      <w:proofErr w:type="gramStart"/>
      <w:r w:rsidRPr="00E948D8">
        <w:rPr>
          <w:rFonts w:ascii="Times New Roman" w:hAnsi="Times New Roman" w:cs="Times New Roman"/>
          <w:bCs/>
          <w:sz w:val="28"/>
          <w:szCs w:val="28"/>
        </w:rPr>
        <w:t xml:space="preserve">Вместе с тем исходя </w:t>
      </w:r>
      <w:r w:rsidR="009A41CD" w:rsidRPr="00E948D8">
        <w:rPr>
          <w:rFonts w:ascii="Times New Roman" w:hAnsi="Times New Roman" w:cs="Times New Roman"/>
          <w:bCs/>
          <w:sz w:val="28"/>
          <w:szCs w:val="28"/>
        </w:rPr>
        <w:br/>
      </w:r>
      <w:r w:rsidRPr="00E948D8">
        <w:rPr>
          <w:rFonts w:ascii="Times New Roman" w:hAnsi="Times New Roman" w:cs="Times New Roman"/>
          <w:bCs/>
          <w:sz w:val="28"/>
          <w:szCs w:val="28"/>
        </w:rPr>
        <w:t xml:space="preserve">из принципа пропорциональности снос объекта самовольного строительства является крайней мерой государственного вмешательства в отношения, связанные с возведением (созданием) объектов недвижимого имущества, </w:t>
      </w:r>
      <w:r w:rsidR="009A41CD" w:rsidRPr="00E948D8">
        <w:rPr>
          <w:rFonts w:ascii="Times New Roman" w:hAnsi="Times New Roman" w:cs="Times New Roman"/>
          <w:bCs/>
          <w:sz w:val="28"/>
          <w:szCs w:val="28"/>
        </w:rPr>
        <w:br/>
      </w:r>
      <w:r w:rsidRPr="00E948D8">
        <w:rPr>
          <w:rFonts w:ascii="Times New Roman" w:hAnsi="Times New Roman" w:cs="Times New Roman"/>
          <w:bCs/>
          <w:sz w:val="28"/>
          <w:szCs w:val="28"/>
        </w:rPr>
        <w:t xml:space="preserve">а устранение последствий допущенного нарушения должно быть соразмерно самому нарушению, не должно создавать дисбаланса между публичным </w:t>
      </w:r>
      <w:r w:rsidR="009A41CD" w:rsidRPr="00E948D8">
        <w:rPr>
          <w:rFonts w:ascii="Times New Roman" w:hAnsi="Times New Roman" w:cs="Times New Roman"/>
          <w:bCs/>
          <w:sz w:val="28"/>
          <w:szCs w:val="28"/>
        </w:rPr>
        <w:br/>
      </w:r>
      <w:r w:rsidRPr="00E948D8">
        <w:rPr>
          <w:rFonts w:ascii="Times New Roman" w:hAnsi="Times New Roman" w:cs="Times New Roman"/>
          <w:bCs/>
          <w:sz w:val="28"/>
          <w:szCs w:val="28"/>
        </w:rPr>
        <w:t>и частным интересом, приводящего к нарушению устойчивости хозяйственного оборота и причинению несоразмерных убытков.</w:t>
      </w:r>
      <w:proofErr w:type="gramEnd"/>
      <w:r w:rsidRPr="00E948D8">
        <w:rPr>
          <w:rFonts w:ascii="Times New Roman" w:hAnsi="Times New Roman" w:cs="Times New Roman"/>
          <w:bCs/>
          <w:sz w:val="28"/>
          <w:szCs w:val="28"/>
        </w:rPr>
        <w:t xml:space="preserve"> В связи </w:t>
      </w:r>
      <w:r w:rsidR="009A41CD" w:rsidRPr="00E948D8">
        <w:rPr>
          <w:rFonts w:ascii="Times New Roman" w:hAnsi="Times New Roman" w:cs="Times New Roman"/>
          <w:bCs/>
          <w:sz w:val="28"/>
          <w:szCs w:val="28"/>
        </w:rPr>
        <w:br/>
      </w:r>
      <w:r w:rsidRPr="00E948D8">
        <w:rPr>
          <w:rFonts w:ascii="Times New Roman" w:hAnsi="Times New Roman" w:cs="Times New Roman"/>
          <w:bCs/>
          <w:sz w:val="28"/>
          <w:szCs w:val="28"/>
        </w:rPr>
        <w:t xml:space="preserve">с этим следует иметь в виду, что необходимость сноса самовольной постройки обусловливается не только несоблюдением требований </w:t>
      </w:r>
      <w:r w:rsidR="009A41CD" w:rsidRPr="00E948D8">
        <w:rPr>
          <w:rFonts w:ascii="Times New Roman" w:hAnsi="Times New Roman" w:cs="Times New Roman"/>
          <w:bCs/>
          <w:sz w:val="28"/>
          <w:szCs w:val="28"/>
        </w:rPr>
        <w:br/>
      </w:r>
      <w:r w:rsidRPr="00E948D8">
        <w:rPr>
          <w:rFonts w:ascii="Times New Roman" w:hAnsi="Times New Roman" w:cs="Times New Roman"/>
          <w:bCs/>
          <w:sz w:val="28"/>
          <w:szCs w:val="28"/>
        </w:rPr>
        <w:t>о получении разрешения на строительство, но и обстоятельствами, которые могли бы препятствовать использованию такой постройки вследствие ее несоответствия требованиям безопасности и возможности нарушения прав третьих лиц (</w:t>
      </w:r>
      <w:hyperlink r:id="rId59" w:history="1">
        <w:r w:rsidRPr="00E948D8">
          <w:rPr>
            <w:rFonts w:ascii="Times New Roman" w:hAnsi="Times New Roman" w:cs="Times New Roman"/>
            <w:bCs/>
            <w:sz w:val="28"/>
            <w:szCs w:val="28"/>
          </w:rPr>
          <w:t>пункт 25</w:t>
        </w:r>
      </w:hyperlink>
      <w:r w:rsidRPr="00E948D8">
        <w:rPr>
          <w:rFonts w:ascii="Times New Roman" w:hAnsi="Times New Roman" w:cs="Times New Roman"/>
          <w:bCs/>
          <w:sz w:val="28"/>
          <w:szCs w:val="28"/>
        </w:rPr>
        <w:t xml:space="preserve"> Постановления </w:t>
      </w:r>
      <w:r w:rsidR="009A41CD" w:rsidRPr="00E948D8">
        <w:rPr>
          <w:rFonts w:ascii="Times New Roman" w:hAnsi="Times New Roman" w:cs="Times New Roman"/>
          <w:bCs/>
          <w:sz w:val="28"/>
          <w:szCs w:val="28"/>
        </w:rPr>
        <w:t>№</w:t>
      </w:r>
      <w:r w:rsidRPr="00E948D8">
        <w:rPr>
          <w:rFonts w:ascii="Times New Roman" w:hAnsi="Times New Roman" w:cs="Times New Roman"/>
          <w:bCs/>
          <w:sz w:val="28"/>
          <w:szCs w:val="28"/>
        </w:rPr>
        <w:t xml:space="preserve"> 44).</w:t>
      </w:r>
    </w:p>
    <w:p w:rsidR="00157F0E" w:rsidRPr="00E948D8" w:rsidRDefault="00157F0E"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 xml:space="preserve">Судами установлено, что </w:t>
      </w:r>
      <w:r w:rsidR="009A41CD" w:rsidRPr="00E948D8">
        <w:rPr>
          <w:rFonts w:ascii="Times New Roman" w:hAnsi="Times New Roman" w:cs="Times New Roman"/>
          <w:bCs/>
          <w:sz w:val="28"/>
          <w:szCs w:val="28"/>
        </w:rPr>
        <w:t>надлежащими доказательствами</w:t>
      </w:r>
      <w:r w:rsidRPr="00E948D8">
        <w:rPr>
          <w:rFonts w:ascii="Times New Roman" w:hAnsi="Times New Roman" w:cs="Times New Roman"/>
          <w:bCs/>
          <w:sz w:val="28"/>
          <w:szCs w:val="28"/>
        </w:rPr>
        <w:t xml:space="preserve"> </w:t>
      </w:r>
      <w:r w:rsidR="009A41CD" w:rsidRPr="00E948D8">
        <w:rPr>
          <w:rFonts w:ascii="Times New Roman" w:hAnsi="Times New Roman" w:cs="Times New Roman"/>
          <w:bCs/>
          <w:sz w:val="28"/>
          <w:szCs w:val="28"/>
        </w:rPr>
        <w:t xml:space="preserve">подтверждается </w:t>
      </w:r>
      <w:r w:rsidRPr="00E948D8">
        <w:rPr>
          <w:rFonts w:ascii="Times New Roman" w:hAnsi="Times New Roman" w:cs="Times New Roman"/>
          <w:bCs/>
          <w:sz w:val="28"/>
          <w:szCs w:val="28"/>
        </w:rPr>
        <w:t>соответств</w:t>
      </w:r>
      <w:r w:rsidR="009A41CD" w:rsidRPr="00E948D8">
        <w:rPr>
          <w:rFonts w:ascii="Times New Roman" w:hAnsi="Times New Roman" w:cs="Times New Roman"/>
          <w:bCs/>
          <w:sz w:val="28"/>
          <w:szCs w:val="28"/>
        </w:rPr>
        <w:t>ие</w:t>
      </w:r>
      <w:r w:rsidRPr="00E948D8">
        <w:rPr>
          <w:rFonts w:ascii="Times New Roman" w:hAnsi="Times New Roman" w:cs="Times New Roman"/>
          <w:bCs/>
          <w:sz w:val="28"/>
          <w:szCs w:val="28"/>
        </w:rPr>
        <w:t xml:space="preserve"> </w:t>
      </w:r>
      <w:r w:rsidR="009A41CD" w:rsidRPr="00E948D8">
        <w:rPr>
          <w:rFonts w:ascii="Times New Roman" w:hAnsi="Times New Roman" w:cs="Times New Roman"/>
          <w:bCs/>
          <w:sz w:val="28"/>
          <w:szCs w:val="28"/>
        </w:rPr>
        <w:t xml:space="preserve">спорного объекта </w:t>
      </w:r>
      <w:r w:rsidRPr="00E948D8">
        <w:rPr>
          <w:rFonts w:ascii="Times New Roman" w:hAnsi="Times New Roman" w:cs="Times New Roman"/>
          <w:bCs/>
          <w:sz w:val="28"/>
          <w:szCs w:val="28"/>
        </w:rPr>
        <w:t xml:space="preserve">градостроительным, </w:t>
      </w:r>
      <w:r w:rsidRPr="00E948D8">
        <w:rPr>
          <w:rFonts w:ascii="Times New Roman" w:hAnsi="Times New Roman" w:cs="Times New Roman"/>
          <w:bCs/>
          <w:sz w:val="28"/>
          <w:szCs w:val="28"/>
        </w:rPr>
        <w:lastRenderedPageBreak/>
        <w:t xml:space="preserve">противопожарным, экологическим нормам и правилам, санитарно-гигиеническим требованиям, его сохранение не нарушает права </w:t>
      </w:r>
      <w:r w:rsidR="009A41CD" w:rsidRPr="00E948D8">
        <w:rPr>
          <w:rFonts w:ascii="Times New Roman" w:hAnsi="Times New Roman" w:cs="Times New Roman"/>
          <w:bCs/>
          <w:sz w:val="28"/>
          <w:szCs w:val="28"/>
        </w:rPr>
        <w:br/>
      </w:r>
      <w:r w:rsidRPr="00E948D8">
        <w:rPr>
          <w:rFonts w:ascii="Times New Roman" w:hAnsi="Times New Roman" w:cs="Times New Roman"/>
          <w:bCs/>
          <w:sz w:val="28"/>
          <w:szCs w:val="28"/>
        </w:rPr>
        <w:t xml:space="preserve">и охраняемые законом интересы других лиц, </w:t>
      </w:r>
      <w:r w:rsidR="009A41CD" w:rsidRPr="00E948D8">
        <w:rPr>
          <w:rFonts w:ascii="Times New Roman" w:hAnsi="Times New Roman" w:cs="Times New Roman"/>
          <w:bCs/>
          <w:sz w:val="28"/>
          <w:szCs w:val="28"/>
        </w:rPr>
        <w:t xml:space="preserve">реконструированный объект возведен с соблюдением требований пожарной безопасности, </w:t>
      </w:r>
      <w:r w:rsidRPr="00E948D8">
        <w:rPr>
          <w:rFonts w:ascii="Times New Roman" w:hAnsi="Times New Roman" w:cs="Times New Roman"/>
          <w:bCs/>
          <w:sz w:val="28"/>
          <w:szCs w:val="28"/>
        </w:rPr>
        <w:t>не создает угрозу жизни и здоровью граждан, возможен ввод объекта в эксплуатацию.</w:t>
      </w:r>
    </w:p>
    <w:p w:rsidR="00157F0E" w:rsidRPr="00E948D8" w:rsidRDefault="009A41CD"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 xml:space="preserve">Спорный объект является пристройкой к зданию, находящемуся </w:t>
      </w:r>
      <w:r w:rsidRPr="00E948D8">
        <w:rPr>
          <w:rFonts w:ascii="Times New Roman" w:hAnsi="Times New Roman" w:cs="Times New Roman"/>
          <w:bCs/>
          <w:sz w:val="28"/>
          <w:szCs w:val="28"/>
        </w:rPr>
        <w:br/>
        <w:t xml:space="preserve">в собственности предпринимателей, соответственно, целевое назначение земельного участка никак не изменилось, возведение пристройки </w:t>
      </w:r>
      <w:r w:rsidRPr="00E948D8">
        <w:rPr>
          <w:rFonts w:ascii="Times New Roman" w:hAnsi="Times New Roman" w:cs="Times New Roman"/>
          <w:bCs/>
          <w:sz w:val="28"/>
          <w:szCs w:val="28"/>
        </w:rPr>
        <w:br/>
        <w:t>не нарушает чьих-либо прав на земельный участок, на котором расположено здание, и прав смежных землепользователей</w:t>
      </w:r>
    </w:p>
    <w:p w:rsidR="00157F0E" w:rsidRPr="00E948D8" w:rsidRDefault="009A41CD"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П</w:t>
      </w:r>
      <w:r w:rsidR="00157F0E" w:rsidRPr="00E948D8">
        <w:rPr>
          <w:rFonts w:ascii="Times New Roman" w:hAnsi="Times New Roman" w:cs="Times New Roman"/>
          <w:bCs/>
          <w:sz w:val="28"/>
          <w:szCs w:val="28"/>
        </w:rPr>
        <w:t xml:space="preserve">ристройка возведена </w:t>
      </w:r>
      <w:r w:rsidRPr="00E948D8">
        <w:rPr>
          <w:rFonts w:ascii="Times New Roman" w:hAnsi="Times New Roman" w:cs="Times New Roman"/>
          <w:bCs/>
          <w:sz w:val="28"/>
          <w:szCs w:val="28"/>
        </w:rPr>
        <w:t xml:space="preserve">в период </w:t>
      </w:r>
      <w:r w:rsidR="00157F0E" w:rsidRPr="00E948D8">
        <w:rPr>
          <w:rFonts w:ascii="Times New Roman" w:hAnsi="Times New Roman" w:cs="Times New Roman"/>
          <w:bCs/>
          <w:sz w:val="28"/>
          <w:szCs w:val="28"/>
        </w:rPr>
        <w:t xml:space="preserve">до заключения договора аренды </w:t>
      </w:r>
      <w:r w:rsidRPr="00E948D8">
        <w:rPr>
          <w:rFonts w:ascii="Times New Roman" w:hAnsi="Times New Roman" w:cs="Times New Roman"/>
          <w:bCs/>
          <w:sz w:val="28"/>
          <w:szCs w:val="28"/>
        </w:rPr>
        <w:t>земельного участка</w:t>
      </w:r>
      <w:r w:rsidR="00157F0E" w:rsidRPr="00E948D8">
        <w:rPr>
          <w:rFonts w:ascii="Times New Roman" w:hAnsi="Times New Roman" w:cs="Times New Roman"/>
          <w:bCs/>
          <w:sz w:val="28"/>
          <w:szCs w:val="28"/>
        </w:rPr>
        <w:t xml:space="preserve">, содержащего условие о запрете строительных работ </w:t>
      </w:r>
      <w:r w:rsidRPr="00E948D8">
        <w:rPr>
          <w:rFonts w:ascii="Times New Roman" w:hAnsi="Times New Roman" w:cs="Times New Roman"/>
          <w:bCs/>
          <w:sz w:val="28"/>
          <w:szCs w:val="28"/>
        </w:rPr>
        <w:br/>
      </w:r>
      <w:r w:rsidR="00157F0E" w:rsidRPr="00E948D8">
        <w:rPr>
          <w:rFonts w:ascii="Times New Roman" w:hAnsi="Times New Roman" w:cs="Times New Roman"/>
          <w:bCs/>
          <w:sz w:val="28"/>
          <w:szCs w:val="28"/>
        </w:rPr>
        <w:t>на участке.</w:t>
      </w:r>
    </w:p>
    <w:p w:rsidR="00157F0E" w:rsidRPr="00E948D8" w:rsidRDefault="009A41CD"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 xml:space="preserve">Учитывая </w:t>
      </w:r>
      <w:proofErr w:type="gramStart"/>
      <w:r w:rsidRPr="00E948D8">
        <w:rPr>
          <w:rFonts w:ascii="Times New Roman" w:hAnsi="Times New Roman" w:cs="Times New Roman"/>
          <w:bCs/>
          <w:sz w:val="28"/>
          <w:szCs w:val="28"/>
        </w:rPr>
        <w:t>изложенное</w:t>
      </w:r>
      <w:proofErr w:type="gramEnd"/>
      <w:r w:rsidR="00991494" w:rsidRPr="00E948D8">
        <w:rPr>
          <w:rFonts w:ascii="Times New Roman" w:hAnsi="Times New Roman" w:cs="Times New Roman"/>
          <w:bCs/>
          <w:sz w:val="28"/>
          <w:szCs w:val="28"/>
        </w:rPr>
        <w:t>,</w:t>
      </w:r>
      <w:r w:rsidRPr="00E948D8">
        <w:rPr>
          <w:rFonts w:ascii="Times New Roman" w:hAnsi="Times New Roman" w:cs="Times New Roman"/>
          <w:bCs/>
          <w:sz w:val="28"/>
          <w:szCs w:val="28"/>
        </w:rPr>
        <w:t xml:space="preserve"> в удовлетворении иска Департамента отказано, встречный иск удовлетворен</w:t>
      </w:r>
      <w:r w:rsidR="00157F0E" w:rsidRPr="00E948D8">
        <w:rPr>
          <w:rFonts w:ascii="Times New Roman" w:hAnsi="Times New Roman" w:cs="Times New Roman"/>
          <w:bCs/>
          <w:sz w:val="28"/>
          <w:szCs w:val="28"/>
        </w:rPr>
        <w:t>.</w:t>
      </w:r>
    </w:p>
    <w:p w:rsidR="004B011F" w:rsidRPr="00E948D8" w:rsidRDefault="004B011F" w:rsidP="00C41911">
      <w:pPr>
        <w:autoSpaceDE w:val="0"/>
        <w:autoSpaceDN w:val="0"/>
        <w:adjustRightInd w:val="0"/>
        <w:spacing w:after="0" w:line="240" w:lineRule="auto"/>
        <w:ind w:firstLine="567"/>
        <w:jc w:val="both"/>
        <w:rPr>
          <w:rFonts w:ascii="Times New Roman" w:hAnsi="Times New Roman" w:cs="Times New Roman"/>
          <w:b/>
          <w:bCs/>
          <w:sz w:val="28"/>
          <w:szCs w:val="28"/>
        </w:rPr>
      </w:pPr>
    </w:p>
    <w:p w:rsidR="00B55B6D" w:rsidRPr="00E948D8" w:rsidRDefault="00404655" w:rsidP="00E948D8">
      <w:pPr>
        <w:spacing w:after="0" w:line="360" w:lineRule="auto"/>
        <w:ind w:firstLine="567"/>
        <w:jc w:val="both"/>
        <w:rPr>
          <w:rFonts w:ascii="Times New Roman" w:hAnsi="Times New Roman" w:cs="Times New Roman"/>
          <w:b/>
          <w:sz w:val="28"/>
          <w:szCs w:val="28"/>
        </w:rPr>
      </w:pPr>
      <w:r>
        <w:rPr>
          <w:rFonts w:ascii="Times New Roman" w:hAnsi="Times New Roman" w:cs="Times New Roman"/>
          <w:b/>
          <w:sz w:val="28"/>
          <w:szCs w:val="28"/>
        </w:rPr>
        <w:t>4</w:t>
      </w:r>
      <w:r w:rsidR="003943E9" w:rsidRPr="00E948D8">
        <w:rPr>
          <w:rFonts w:ascii="Times New Roman" w:hAnsi="Times New Roman" w:cs="Times New Roman"/>
          <w:b/>
          <w:sz w:val="28"/>
          <w:szCs w:val="28"/>
        </w:rPr>
        <w:t xml:space="preserve">. </w:t>
      </w:r>
      <w:r w:rsidR="00ED00A0" w:rsidRPr="00E948D8">
        <w:rPr>
          <w:rFonts w:ascii="Times New Roman" w:hAnsi="Times New Roman" w:cs="Times New Roman"/>
          <w:b/>
          <w:sz w:val="28"/>
          <w:szCs w:val="28"/>
        </w:rPr>
        <w:t xml:space="preserve">Наличие земельного участка и объекта недвижимости, расположенного на нем, в собственности не препятствует удовлетворению иска о приведении реконструированного объекта </w:t>
      </w:r>
      <w:r w:rsidR="00ED00A0" w:rsidRPr="00E948D8">
        <w:rPr>
          <w:rFonts w:ascii="Times New Roman" w:hAnsi="Times New Roman" w:cs="Times New Roman"/>
          <w:b/>
          <w:sz w:val="28"/>
          <w:szCs w:val="28"/>
        </w:rPr>
        <w:br/>
        <w:t>в первоначальное состояние в случае выявления экспертным путем несения таким объектом угрозы жизни и здоровью граждан</w:t>
      </w:r>
      <w:r w:rsidR="00463EA1" w:rsidRPr="00E948D8">
        <w:rPr>
          <w:rFonts w:ascii="Times New Roman" w:hAnsi="Times New Roman" w:cs="Times New Roman"/>
          <w:b/>
          <w:sz w:val="28"/>
          <w:szCs w:val="28"/>
        </w:rPr>
        <w:t xml:space="preserve"> (дело </w:t>
      </w:r>
      <w:r w:rsidR="00463EA1" w:rsidRPr="00E948D8">
        <w:rPr>
          <w:rFonts w:ascii="Times New Roman" w:hAnsi="Times New Roman" w:cs="Times New Roman"/>
          <w:b/>
          <w:sz w:val="28"/>
          <w:szCs w:val="28"/>
        </w:rPr>
        <w:br/>
        <w:t>№ А81-11857/2021)</w:t>
      </w:r>
      <w:r w:rsidR="00ED00A0" w:rsidRPr="00E948D8">
        <w:rPr>
          <w:rFonts w:ascii="Times New Roman" w:hAnsi="Times New Roman" w:cs="Times New Roman"/>
          <w:b/>
          <w:sz w:val="28"/>
          <w:szCs w:val="28"/>
        </w:rPr>
        <w:t>.</w:t>
      </w:r>
    </w:p>
    <w:p w:rsidR="00B55B6D" w:rsidRPr="00E948D8" w:rsidRDefault="003943E9" w:rsidP="00C41911">
      <w:pPr>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 xml:space="preserve">Департамент </w:t>
      </w:r>
      <w:r w:rsidR="00B55B6D" w:rsidRPr="00E948D8">
        <w:rPr>
          <w:rFonts w:ascii="Times New Roman" w:hAnsi="Times New Roman" w:cs="Times New Roman"/>
          <w:sz w:val="28"/>
          <w:szCs w:val="28"/>
        </w:rPr>
        <w:t xml:space="preserve">с иском </w:t>
      </w:r>
      <w:r w:rsidRPr="00E948D8">
        <w:rPr>
          <w:rFonts w:ascii="Times New Roman" w:hAnsi="Times New Roman" w:cs="Times New Roman"/>
          <w:sz w:val="28"/>
          <w:szCs w:val="28"/>
        </w:rPr>
        <w:t>к предпринимателю о возложении на ответчика обязанности привести самовольно реконс</w:t>
      </w:r>
      <w:r w:rsidR="00B55B6D" w:rsidRPr="00E948D8">
        <w:rPr>
          <w:rFonts w:ascii="Times New Roman" w:hAnsi="Times New Roman" w:cs="Times New Roman"/>
          <w:sz w:val="28"/>
          <w:szCs w:val="28"/>
        </w:rPr>
        <w:t xml:space="preserve">труированное нежилое помещение </w:t>
      </w:r>
      <w:r w:rsidRPr="00E948D8">
        <w:rPr>
          <w:rFonts w:ascii="Times New Roman" w:hAnsi="Times New Roman" w:cs="Times New Roman"/>
          <w:sz w:val="28"/>
          <w:szCs w:val="28"/>
        </w:rPr>
        <w:t xml:space="preserve">в существовавшее до реконструкции состояние. </w:t>
      </w:r>
    </w:p>
    <w:p w:rsidR="009B4565" w:rsidRPr="00E948D8" w:rsidRDefault="003943E9" w:rsidP="00C41911">
      <w:pPr>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Предприниматель обратился с</w:t>
      </w:r>
      <w:r w:rsidR="00B55B6D" w:rsidRPr="00E948D8">
        <w:rPr>
          <w:rFonts w:ascii="Times New Roman" w:hAnsi="Times New Roman" w:cs="Times New Roman"/>
          <w:sz w:val="28"/>
          <w:szCs w:val="28"/>
        </w:rPr>
        <w:t>о</w:t>
      </w:r>
      <w:r w:rsidRPr="00E948D8">
        <w:rPr>
          <w:rFonts w:ascii="Times New Roman" w:hAnsi="Times New Roman" w:cs="Times New Roman"/>
          <w:sz w:val="28"/>
          <w:szCs w:val="28"/>
        </w:rPr>
        <w:t xml:space="preserve"> встречным иском о признании права собственности на объект незавершенного строительства.</w:t>
      </w:r>
    </w:p>
    <w:p w:rsidR="00ED00A0" w:rsidRPr="00E948D8" w:rsidRDefault="00C85D70" w:rsidP="00C41911">
      <w:pPr>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Предпринимателю на праве собственности принадлежит земельный участок и здание, расположенное на указанном участке. Собственником произведена реконструкция здания без получения соответствующего разрешения.</w:t>
      </w:r>
    </w:p>
    <w:p w:rsidR="009B4565" w:rsidRPr="00E948D8" w:rsidRDefault="009B4565" w:rsidP="00C41911">
      <w:pPr>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 xml:space="preserve">Собственник земельного участка в силу пункта 1 статьи 263 ГК РФ возводить на нем здания и сооружения, осуществлять их перестройку </w:t>
      </w:r>
      <w:r w:rsidR="00B65607" w:rsidRPr="00E948D8">
        <w:rPr>
          <w:rFonts w:ascii="Times New Roman" w:hAnsi="Times New Roman" w:cs="Times New Roman"/>
          <w:sz w:val="28"/>
          <w:szCs w:val="28"/>
        </w:rPr>
        <w:br/>
      </w:r>
      <w:r w:rsidRPr="00E948D8">
        <w:rPr>
          <w:rFonts w:ascii="Times New Roman" w:hAnsi="Times New Roman" w:cs="Times New Roman"/>
          <w:sz w:val="28"/>
          <w:szCs w:val="28"/>
        </w:rPr>
        <w:t xml:space="preserve">или снос, разрешать строительство на своем участке другим лицам. Эти права осуществляются при условии соблюдения градостроительных </w:t>
      </w:r>
      <w:r w:rsidRPr="00E948D8">
        <w:rPr>
          <w:rFonts w:ascii="Times New Roman" w:hAnsi="Times New Roman" w:cs="Times New Roman"/>
          <w:sz w:val="28"/>
          <w:szCs w:val="28"/>
        </w:rPr>
        <w:br/>
        <w:t xml:space="preserve">и строительных норм и правил, а также требований о целевом назначении земельного участка (пункт 2 статьи 260 ГК РФ). </w:t>
      </w:r>
    </w:p>
    <w:p w:rsidR="009B4565" w:rsidRPr="00E948D8" w:rsidRDefault="009B4565" w:rsidP="00C41911">
      <w:pPr>
        <w:spacing w:after="0" w:line="240" w:lineRule="auto"/>
        <w:ind w:firstLine="567"/>
        <w:jc w:val="both"/>
        <w:rPr>
          <w:rFonts w:ascii="Times New Roman" w:hAnsi="Times New Roman" w:cs="Times New Roman"/>
          <w:sz w:val="28"/>
          <w:szCs w:val="28"/>
        </w:rPr>
      </w:pPr>
      <w:proofErr w:type="gramStart"/>
      <w:r w:rsidRPr="00E948D8">
        <w:rPr>
          <w:rFonts w:ascii="Times New Roman" w:hAnsi="Times New Roman" w:cs="Times New Roman"/>
          <w:sz w:val="28"/>
          <w:szCs w:val="28"/>
        </w:rPr>
        <w:t xml:space="preserve">Согласно разъяснениям, приведенным в абзаце втором пункта 1 Постановления № 44, названные права осуществляются собственниками </w:t>
      </w:r>
      <w:r w:rsidRPr="00E948D8">
        <w:rPr>
          <w:rFonts w:ascii="Times New Roman" w:hAnsi="Times New Roman" w:cs="Times New Roman"/>
          <w:sz w:val="28"/>
          <w:szCs w:val="28"/>
        </w:rPr>
        <w:br/>
        <w:t xml:space="preserve">и иными правообладателями земельных участков при условии соблюдения правового режима земельного участка, а также законодательства </w:t>
      </w:r>
      <w:r w:rsidRPr="00E948D8">
        <w:rPr>
          <w:rFonts w:ascii="Times New Roman" w:hAnsi="Times New Roman" w:cs="Times New Roman"/>
          <w:sz w:val="28"/>
          <w:szCs w:val="28"/>
        </w:rPr>
        <w:br/>
      </w:r>
      <w:r w:rsidRPr="00E948D8">
        <w:rPr>
          <w:rFonts w:ascii="Times New Roman" w:hAnsi="Times New Roman" w:cs="Times New Roman"/>
          <w:sz w:val="28"/>
          <w:szCs w:val="28"/>
        </w:rPr>
        <w:lastRenderedPageBreak/>
        <w:t>о градостроительной деятельности, требований технических регламентов, экологических требований, санитарно-гигиенических правил и нормативов, требований пожарной безопасности и иных требований, предусмотренных законодательством (пункт 2 статьи 260, пункт 1 статьи 263 ГК РФ, пункт</w:t>
      </w:r>
      <w:proofErr w:type="gramEnd"/>
      <w:r w:rsidRPr="00E948D8">
        <w:rPr>
          <w:rFonts w:ascii="Times New Roman" w:hAnsi="Times New Roman" w:cs="Times New Roman"/>
          <w:sz w:val="28"/>
          <w:szCs w:val="28"/>
        </w:rPr>
        <w:t xml:space="preserve"> </w:t>
      </w:r>
      <w:proofErr w:type="gramStart"/>
      <w:r w:rsidRPr="00E948D8">
        <w:rPr>
          <w:rFonts w:ascii="Times New Roman" w:hAnsi="Times New Roman" w:cs="Times New Roman"/>
          <w:sz w:val="28"/>
          <w:szCs w:val="28"/>
        </w:rPr>
        <w:t xml:space="preserve">2 статьи 7, подпункт 2 пункта 1 статьи 40, пункт 1 статьи 41 ЗК РФ, пункт 14 статьи 1, статья 2 </w:t>
      </w:r>
      <w:proofErr w:type="spellStart"/>
      <w:r w:rsidRPr="00E948D8">
        <w:rPr>
          <w:rFonts w:ascii="Times New Roman" w:hAnsi="Times New Roman" w:cs="Times New Roman"/>
          <w:sz w:val="28"/>
          <w:szCs w:val="28"/>
        </w:rPr>
        <w:t>ГрК</w:t>
      </w:r>
      <w:proofErr w:type="spellEnd"/>
      <w:r w:rsidRPr="00E948D8">
        <w:rPr>
          <w:rFonts w:ascii="Times New Roman" w:hAnsi="Times New Roman" w:cs="Times New Roman"/>
          <w:sz w:val="28"/>
          <w:szCs w:val="28"/>
        </w:rPr>
        <w:t xml:space="preserve"> РФ, часть 2 статьи 5 Федерального закона от 30 декабря 2009 года № 384-ФЗ «Технический регламент о безопасности зданий </w:t>
      </w:r>
      <w:r w:rsidRPr="00E948D8">
        <w:rPr>
          <w:rFonts w:ascii="Times New Roman" w:hAnsi="Times New Roman" w:cs="Times New Roman"/>
          <w:sz w:val="28"/>
          <w:szCs w:val="28"/>
        </w:rPr>
        <w:br/>
        <w:t xml:space="preserve">и сооружений», статья 36 Федерального закона от 10 января 2002 года </w:t>
      </w:r>
      <w:r w:rsidRPr="00E948D8">
        <w:rPr>
          <w:rFonts w:ascii="Times New Roman" w:hAnsi="Times New Roman" w:cs="Times New Roman"/>
          <w:sz w:val="28"/>
          <w:szCs w:val="28"/>
        </w:rPr>
        <w:br/>
        <w:t>№ 7-ФЗ «Об охране окружающей среды», пункт 2 статьи 12</w:t>
      </w:r>
      <w:proofErr w:type="gramEnd"/>
      <w:r w:rsidRPr="00E948D8">
        <w:rPr>
          <w:rFonts w:ascii="Times New Roman" w:hAnsi="Times New Roman" w:cs="Times New Roman"/>
          <w:sz w:val="28"/>
          <w:szCs w:val="28"/>
        </w:rPr>
        <w:t xml:space="preserve"> </w:t>
      </w:r>
      <w:proofErr w:type="gramStart"/>
      <w:r w:rsidRPr="00E948D8">
        <w:rPr>
          <w:rFonts w:ascii="Times New Roman" w:hAnsi="Times New Roman" w:cs="Times New Roman"/>
          <w:sz w:val="28"/>
          <w:szCs w:val="28"/>
        </w:rPr>
        <w:t xml:space="preserve">Федерального закона от 30 марта 1999 года № 52-ФЗ «О санитарно-эпидемиологическом благополучии населения», абзац четвертый статьи 20 Федерального закона </w:t>
      </w:r>
      <w:r w:rsidRPr="00E948D8">
        <w:rPr>
          <w:rFonts w:ascii="Times New Roman" w:hAnsi="Times New Roman" w:cs="Times New Roman"/>
          <w:sz w:val="28"/>
          <w:szCs w:val="28"/>
        </w:rPr>
        <w:br/>
        <w:t xml:space="preserve">от 21 декабря 1994 года № 69-ФЗ «О пожарной безопасности» и другие). </w:t>
      </w:r>
      <w:proofErr w:type="gramEnd"/>
    </w:p>
    <w:p w:rsidR="00B65607" w:rsidRPr="00E948D8" w:rsidRDefault="009B4565" w:rsidP="00C41911">
      <w:pPr>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 xml:space="preserve">В силу положений статьи 222 ГК РФ возведение (создание) здания, сооружения с нарушением установленных законодательством требований может свидетельствовать о самовольности такой постройки. </w:t>
      </w:r>
    </w:p>
    <w:p w:rsidR="001F2559" w:rsidRPr="00E948D8" w:rsidRDefault="009B4565" w:rsidP="00C41911">
      <w:pPr>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 xml:space="preserve">Пункт 25 Постановления № 44 содержит разъяснения о том, </w:t>
      </w:r>
      <w:r w:rsidR="00B65607" w:rsidRPr="00E948D8">
        <w:rPr>
          <w:rFonts w:ascii="Times New Roman" w:hAnsi="Times New Roman" w:cs="Times New Roman"/>
          <w:sz w:val="28"/>
          <w:szCs w:val="28"/>
        </w:rPr>
        <w:br/>
      </w:r>
      <w:r w:rsidRPr="00E948D8">
        <w:rPr>
          <w:rFonts w:ascii="Times New Roman" w:hAnsi="Times New Roman" w:cs="Times New Roman"/>
          <w:sz w:val="28"/>
          <w:szCs w:val="28"/>
        </w:rPr>
        <w:t xml:space="preserve">что необходимость сноса самовольной постройки обусловливается не только несоблюдением требований о получении разрешения на строительство, </w:t>
      </w:r>
      <w:r w:rsidR="00B65607" w:rsidRPr="00E948D8">
        <w:rPr>
          <w:rFonts w:ascii="Times New Roman" w:hAnsi="Times New Roman" w:cs="Times New Roman"/>
          <w:sz w:val="28"/>
          <w:szCs w:val="28"/>
        </w:rPr>
        <w:br/>
      </w:r>
      <w:r w:rsidRPr="00E948D8">
        <w:rPr>
          <w:rFonts w:ascii="Times New Roman" w:hAnsi="Times New Roman" w:cs="Times New Roman"/>
          <w:sz w:val="28"/>
          <w:szCs w:val="28"/>
        </w:rPr>
        <w:t xml:space="preserve">но и обстоятельствами, которые могли бы препятствовать использованию такой постройки вследствие ее несоответствия требованиям безопасности </w:t>
      </w:r>
      <w:r w:rsidR="00B65607" w:rsidRPr="00E948D8">
        <w:rPr>
          <w:rFonts w:ascii="Times New Roman" w:hAnsi="Times New Roman" w:cs="Times New Roman"/>
          <w:sz w:val="28"/>
          <w:szCs w:val="28"/>
        </w:rPr>
        <w:br/>
      </w:r>
      <w:r w:rsidRPr="00E948D8">
        <w:rPr>
          <w:rFonts w:ascii="Times New Roman" w:hAnsi="Times New Roman" w:cs="Times New Roman"/>
          <w:sz w:val="28"/>
          <w:szCs w:val="28"/>
        </w:rPr>
        <w:t xml:space="preserve">и возможности нарушения прав третьих лиц. </w:t>
      </w:r>
    </w:p>
    <w:p w:rsidR="001F2559" w:rsidRPr="00E948D8" w:rsidRDefault="009B4565" w:rsidP="00C41911">
      <w:pPr>
        <w:spacing w:after="0" w:line="240" w:lineRule="auto"/>
        <w:ind w:firstLine="567"/>
        <w:jc w:val="both"/>
        <w:rPr>
          <w:rFonts w:ascii="Times New Roman" w:hAnsi="Times New Roman" w:cs="Times New Roman"/>
          <w:sz w:val="28"/>
          <w:szCs w:val="28"/>
        </w:rPr>
      </w:pPr>
      <w:proofErr w:type="gramStart"/>
      <w:r w:rsidRPr="00E948D8">
        <w:rPr>
          <w:rFonts w:ascii="Times New Roman" w:hAnsi="Times New Roman" w:cs="Times New Roman"/>
          <w:sz w:val="28"/>
          <w:szCs w:val="28"/>
        </w:rPr>
        <w:t xml:space="preserve">Помимо этого, в пункте 30 Постановления № 44 также указано, </w:t>
      </w:r>
      <w:r w:rsidR="001F2559" w:rsidRPr="00E948D8">
        <w:rPr>
          <w:rFonts w:ascii="Times New Roman" w:hAnsi="Times New Roman" w:cs="Times New Roman"/>
          <w:sz w:val="28"/>
          <w:szCs w:val="28"/>
        </w:rPr>
        <w:br/>
      </w:r>
      <w:r w:rsidRPr="00E948D8">
        <w:rPr>
          <w:rFonts w:ascii="Times New Roman" w:hAnsi="Times New Roman" w:cs="Times New Roman"/>
          <w:sz w:val="28"/>
          <w:szCs w:val="28"/>
        </w:rPr>
        <w:t xml:space="preserve">что с учетом положений пункта 3.1 статьи 222 </w:t>
      </w:r>
      <w:r w:rsidR="001F2559" w:rsidRPr="00E948D8">
        <w:rPr>
          <w:rFonts w:ascii="Times New Roman" w:hAnsi="Times New Roman" w:cs="Times New Roman"/>
          <w:sz w:val="28"/>
          <w:szCs w:val="28"/>
        </w:rPr>
        <w:t>ГК РФ</w:t>
      </w:r>
      <w:r w:rsidRPr="00E948D8">
        <w:rPr>
          <w:rFonts w:ascii="Times New Roman" w:hAnsi="Times New Roman" w:cs="Times New Roman"/>
          <w:sz w:val="28"/>
          <w:szCs w:val="28"/>
        </w:rPr>
        <w:t xml:space="preserve"> суд выносит </w:t>
      </w:r>
      <w:r w:rsidR="001F2559" w:rsidRPr="00E948D8">
        <w:rPr>
          <w:rFonts w:ascii="Times New Roman" w:hAnsi="Times New Roman" w:cs="Times New Roman"/>
          <w:sz w:val="28"/>
          <w:szCs w:val="28"/>
        </w:rPr>
        <w:br/>
      </w:r>
      <w:r w:rsidRPr="00E948D8">
        <w:rPr>
          <w:rFonts w:ascii="Times New Roman" w:hAnsi="Times New Roman" w:cs="Times New Roman"/>
          <w:sz w:val="28"/>
          <w:szCs w:val="28"/>
        </w:rPr>
        <w:t xml:space="preserve">на обсуждение вопрос об </w:t>
      </w:r>
      <w:proofErr w:type="spellStart"/>
      <w:r w:rsidRPr="00E948D8">
        <w:rPr>
          <w:rFonts w:ascii="Times New Roman" w:hAnsi="Times New Roman" w:cs="Times New Roman"/>
          <w:sz w:val="28"/>
          <w:szCs w:val="28"/>
        </w:rPr>
        <w:t>устранимости</w:t>
      </w:r>
      <w:proofErr w:type="spellEnd"/>
      <w:r w:rsidRPr="00E948D8">
        <w:rPr>
          <w:rFonts w:ascii="Times New Roman" w:hAnsi="Times New Roman" w:cs="Times New Roman"/>
          <w:sz w:val="28"/>
          <w:szCs w:val="28"/>
        </w:rPr>
        <w:t xml:space="preserve"> допущенных при возведении самовольной постройки нарушений градостроительных и строительных норм и правил, а в отношении самовольной постройки, возведенной с нарушением разрешенного использования земельного участка, в том числе ограничений, установленных в соответствии с земель</w:t>
      </w:r>
      <w:r w:rsidR="001F2559" w:rsidRPr="00E948D8">
        <w:rPr>
          <w:rFonts w:ascii="Times New Roman" w:hAnsi="Times New Roman" w:cs="Times New Roman"/>
          <w:sz w:val="28"/>
          <w:szCs w:val="28"/>
        </w:rPr>
        <w:t>ным и</w:t>
      </w:r>
      <w:proofErr w:type="gramEnd"/>
      <w:r w:rsidR="001F2559" w:rsidRPr="00E948D8">
        <w:rPr>
          <w:rFonts w:ascii="Times New Roman" w:hAnsi="Times New Roman" w:cs="Times New Roman"/>
          <w:sz w:val="28"/>
          <w:szCs w:val="28"/>
        </w:rPr>
        <w:t xml:space="preserve"> иным законодательством, </w:t>
      </w:r>
      <w:r w:rsidR="001F2559" w:rsidRPr="00E948D8">
        <w:rPr>
          <w:rFonts w:ascii="Times New Roman" w:hAnsi="Times New Roman" w:cs="Times New Roman"/>
          <w:sz w:val="28"/>
          <w:szCs w:val="28"/>
        </w:rPr>
        <w:br/>
      </w:r>
      <w:r w:rsidRPr="00E948D8">
        <w:rPr>
          <w:rFonts w:ascii="Times New Roman" w:hAnsi="Times New Roman" w:cs="Times New Roman"/>
          <w:sz w:val="28"/>
          <w:szCs w:val="28"/>
        </w:rPr>
        <w:t xml:space="preserve">о возможности приведения ее в соответствие с таким разрешенным использованием, а также разъясняет право стороне по делу на заявление ходатайства о назначении строительно-технической экспертизы. </w:t>
      </w:r>
    </w:p>
    <w:p w:rsidR="001F2559" w:rsidRPr="00E948D8" w:rsidRDefault="009B4565" w:rsidP="00C41911">
      <w:pPr>
        <w:spacing w:after="0" w:line="240" w:lineRule="auto"/>
        <w:ind w:firstLine="567"/>
        <w:jc w:val="both"/>
        <w:rPr>
          <w:rFonts w:ascii="Times New Roman" w:hAnsi="Times New Roman" w:cs="Times New Roman"/>
          <w:sz w:val="28"/>
          <w:szCs w:val="28"/>
        </w:rPr>
      </w:pPr>
      <w:proofErr w:type="gramStart"/>
      <w:r w:rsidRPr="00E948D8">
        <w:rPr>
          <w:rFonts w:ascii="Times New Roman" w:hAnsi="Times New Roman" w:cs="Times New Roman"/>
          <w:sz w:val="28"/>
          <w:szCs w:val="28"/>
        </w:rPr>
        <w:t xml:space="preserve">Таким образом, из совокупности приведенных положений закона следует, что необходимость сноса самовольной постройки связывается законом не только с соблюдением требований при ее возведении, </w:t>
      </w:r>
      <w:r w:rsidR="001F2559" w:rsidRPr="00E948D8">
        <w:rPr>
          <w:rFonts w:ascii="Times New Roman" w:hAnsi="Times New Roman" w:cs="Times New Roman"/>
          <w:sz w:val="28"/>
          <w:szCs w:val="28"/>
        </w:rPr>
        <w:br/>
      </w:r>
      <w:r w:rsidRPr="00E948D8">
        <w:rPr>
          <w:rFonts w:ascii="Times New Roman" w:hAnsi="Times New Roman" w:cs="Times New Roman"/>
          <w:sz w:val="28"/>
          <w:szCs w:val="28"/>
        </w:rPr>
        <w:t xml:space="preserve">но и с установлением обстоятельств, которые могли бы препятствовать использованию такой постройки ввиду ее несоответствия требованиям технической безопасности для проживания или для эксплуатации, наличием угрозы жизни и здоровью граждан, возможностью нарушения прав </w:t>
      </w:r>
      <w:r w:rsidR="001F2559" w:rsidRPr="00E948D8">
        <w:rPr>
          <w:rFonts w:ascii="Times New Roman" w:hAnsi="Times New Roman" w:cs="Times New Roman"/>
          <w:sz w:val="28"/>
          <w:szCs w:val="28"/>
        </w:rPr>
        <w:br/>
      </w:r>
      <w:r w:rsidRPr="00E948D8">
        <w:rPr>
          <w:rFonts w:ascii="Times New Roman" w:hAnsi="Times New Roman" w:cs="Times New Roman"/>
          <w:sz w:val="28"/>
          <w:szCs w:val="28"/>
        </w:rPr>
        <w:t>и охраняемых законом интересов третьих</w:t>
      </w:r>
      <w:proofErr w:type="gramEnd"/>
      <w:r w:rsidRPr="00E948D8">
        <w:rPr>
          <w:rFonts w:ascii="Times New Roman" w:hAnsi="Times New Roman" w:cs="Times New Roman"/>
          <w:sz w:val="28"/>
          <w:szCs w:val="28"/>
        </w:rPr>
        <w:t xml:space="preserve"> лиц. </w:t>
      </w:r>
    </w:p>
    <w:p w:rsidR="00463EA1" w:rsidRPr="00E948D8" w:rsidRDefault="00463EA1" w:rsidP="00C41911">
      <w:pPr>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В целях установления существенности/несущественности допущенных предпринимателем нарушений судом апелляционной инстанции назначена судебная строительно-техническая экспертиза в государственном экспертом учреждении.</w:t>
      </w:r>
    </w:p>
    <w:p w:rsidR="00463EA1" w:rsidRPr="00E948D8" w:rsidRDefault="00463EA1" w:rsidP="00C41911">
      <w:pPr>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lastRenderedPageBreak/>
        <w:t>С учетом результатов судебной экспертизы, судом апелляционной инстанции установлено</w:t>
      </w:r>
      <w:r w:rsidR="009B4565" w:rsidRPr="00E948D8">
        <w:rPr>
          <w:rFonts w:ascii="Times New Roman" w:hAnsi="Times New Roman" w:cs="Times New Roman"/>
          <w:sz w:val="28"/>
          <w:szCs w:val="28"/>
        </w:rPr>
        <w:t xml:space="preserve">, что сохранение и эксплуатация спорного строения </w:t>
      </w:r>
      <w:r w:rsidRPr="00E948D8">
        <w:rPr>
          <w:rFonts w:ascii="Times New Roman" w:hAnsi="Times New Roman" w:cs="Times New Roman"/>
          <w:sz w:val="28"/>
          <w:szCs w:val="28"/>
        </w:rPr>
        <w:br/>
      </w:r>
      <w:r w:rsidR="009B4565" w:rsidRPr="00E948D8">
        <w:rPr>
          <w:rFonts w:ascii="Times New Roman" w:hAnsi="Times New Roman" w:cs="Times New Roman"/>
          <w:sz w:val="28"/>
          <w:szCs w:val="28"/>
        </w:rPr>
        <w:t>в реконструированном виде нарушает права и охраняемые законом интересы других лиц, создает угрозу жизни и здоровью граждан, поскольку строение не соответствует устан</w:t>
      </w:r>
      <w:r w:rsidRPr="00E948D8">
        <w:rPr>
          <w:rFonts w:ascii="Times New Roman" w:hAnsi="Times New Roman" w:cs="Times New Roman"/>
          <w:sz w:val="28"/>
          <w:szCs w:val="28"/>
        </w:rPr>
        <w:t>овленным требованиям и нормам.</w:t>
      </w:r>
    </w:p>
    <w:p w:rsidR="000A2538" w:rsidRPr="00E948D8" w:rsidRDefault="00463EA1" w:rsidP="00C41911">
      <w:pPr>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 xml:space="preserve">В таких условиях </w:t>
      </w:r>
      <w:r w:rsidR="009B4565" w:rsidRPr="00E948D8">
        <w:rPr>
          <w:rFonts w:ascii="Times New Roman" w:hAnsi="Times New Roman" w:cs="Times New Roman"/>
          <w:sz w:val="28"/>
          <w:szCs w:val="28"/>
        </w:rPr>
        <w:t xml:space="preserve">суд апелляционной инстанции </w:t>
      </w:r>
      <w:r w:rsidRPr="00E948D8">
        <w:rPr>
          <w:rFonts w:ascii="Times New Roman" w:hAnsi="Times New Roman" w:cs="Times New Roman"/>
          <w:sz w:val="28"/>
          <w:szCs w:val="28"/>
        </w:rPr>
        <w:t xml:space="preserve">удовлетворил </w:t>
      </w:r>
      <w:r w:rsidR="009B4565" w:rsidRPr="00E948D8">
        <w:rPr>
          <w:rFonts w:ascii="Times New Roman" w:hAnsi="Times New Roman" w:cs="Times New Roman"/>
          <w:sz w:val="28"/>
          <w:szCs w:val="28"/>
        </w:rPr>
        <w:t xml:space="preserve">иск </w:t>
      </w:r>
      <w:r w:rsidRPr="00E948D8">
        <w:rPr>
          <w:rFonts w:ascii="Times New Roman" w:hAnsi="Times New Roman" w:cs="Times New Roman"/>
          <w:sz w:val="28"/>
          <w:szCs w:val="28"/>
        </w:rPr>
        <w:t xml:space="preserve">Департамента и отказал </w:t>
      </w:r>
      <w:r w:rsidR="009B4565" w:rsidRPr="00E948D8">
        <w:rPr>
          <w:rFonts w:ascii="Times New Roman" w:hAnsi="Times New Roman" w:cs="Times New Roman"/>
          <w:sz w:val="28"/>
          <w:szCs w:val="28"/>
        </w:rPr>
        <w:t>во встречном требовании предпринимателя.</w:t>
      </w:r>
    </w:p>
    <w:p w:rsidR="000A2538" w:rsidRPr="00E948D8" w:rsidRDefault="000A2538" w:rsidP="00E948D8">
      <w:pPr>
        <w:spacing w:after="0" w:line="360" w:lineRule="auto"/>
        <w:ind w:firstLine="567"/>
        <w:jc w:val="both"/>
        <w:rPr>
          <w:rFonts w:ascii="Times New Roman" w:hAnsi="Times New Roman" w:cs="Times New Roman"/>
          <w:sz w:val="28"/>
          <w:szCs w:val="28"/>
        </w:rPr>
      </w:pPr>
    </w:p>
    <w:p w:rsidR="000A2538" w:rsidRPr="00E948D8" w:rsidRDefault="00404655" w:rsidP="00E948D8">
      <w:pPr>
        <w:spacing w:after="0" w:line="360" w:lineRule="auto"/>
        <w:ind w:firstLine="567"/>
        <w:jc w:val="both"/>
        <w:rPr>
          <w:rFonts w:ascii="Times New Roman" w:hAnsi="Times New Roman" w:cs="Times New Roman"/>
          <w:b/>
          <w:sz w:val="28"/>
          <w:szCs w:val="28"/>
        </w:rPr>
      </w:pPr>
      <w:r>
        <w:rPr>
          <w:rFonts w:ascii="Times New Roman" w:hAnsi="Times New Roman" w:cs="Times New Roman"/>
          <w:b/>
          <w:sz w:val="28"/>
          <w:szCs w:val="28"/>
        </w:rPr>
        <w:t>5</w:t>
      </w:r>
      <w:r w:rsidR="000A2538" w:rsidRPr="00E948D8">
        <w:rPr>
          <w:rFonts w:ascii="Times New Roman" w:hAnsi="Times New Roman" w:cs="Times New Roman"/>
          <w:b/>
          <w:sz w:val="28"/>
          <w:szCs w:val="28"/>
        </w:rPr>
        <w:t xml:space="preserve">. Пересечение самовольной постройки с красной линией, установленной ранее возведенного здания, является основанием </w:t>
      </w:r>
      <w:r w:rsidR="000A2538" w:rsidRPr="00E948D8">
        <w:rPr>
          <w:rFonts w:ascii="Times New Roman" w:hAnsi="Times New Roman" w:cs="Times New Roman"/>
          <w:b/>
          <w:sz w:val="28"/>
          <w:szCs w:val="28"/>
        </w:rPr>
        <w:br/>
        <w:t>для отказа в признании права собственности и сноса такого объекта (дело № А70-14436/2024).</w:t>
      </w:r>
    </w:p>
    <w:p w:rsidR="000A2538" w:rsidRPr="00E948D8" w:rsidRDefault="000A2538" w:rsidP="00C41911">
      <w:pPr>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Департамент обратился с иском к предпринимателю о сносе самовольной постройки.</w:t>
      </w:r>
    </w:p>
    <w:p w:rsidR="000A2538" w:rsidRPr="00E948D8" w:rsidRDefault="000A2538" w:rsidP="00C41911">
      <w:pPr>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Предпринимателем заявлено встречное требование о признании права собственности на спорный объект.</w:t>
      </w:r>
    </w:p>
    <w:p w:rsidR="00C201F9" w:rsidRPr="00E948D8" w:rsidRDefault="00C201F9" w:rsidP="00C41911">
      <w:pPr>
        <w:autoSpaceDE w:val="0"/>
        <w:autoSpaceDN w:val="0"/>
        <w:adjustRightInd w:val="0"/>
        <w:spacing w:after="0" w:line="240" w:lineRule="auto"/>
        <w:ind w:firstLine="567"/>
        <w:jc w:val="both"/>
        <w:rPr>
          <w:rFonts w:ascii="Times New Roman" w:hAnsi="Times New Roman" w:cs="Times New Roman"/>
          <w:bCs/>
          <w:sz w:val="28"/>
          <w:szCs w:val="28"/>
        </w:rPr>
      </w:pPr>
      <w:proofErr w:type="gramStart"/>
      <w:r w:rsidRPr="00E948D8">
        <w:rPr>
          <w:rFonts w:ascii="Times New Roman" w:hAnsi="Times New Roman" w:cs="Times New Roman"/>
          <w:bCs/>
          <w:sz w:val="28"/>
          <w:szCs w:val="28"/>
        </w:rPr>
        <w:t xml:space="preserve">В </w:t>
      </w:r>
      <w:hyperlink r:id="rId60" w:history="1">
        <w:r w:rsidRPr="00E948D8">
          <w:rPr>
            <w:rFonts w:ascii="Times New Roman" w:hAnsi="Times New Roman" w:cs="Times New Roman"/>
            <w:bCs/>
            <w:sz w:val="28"/>
            <w:szCs w:val="28"/>
          </w:rPr>
          <w:t>пункте 21</w:t>
        </w:r>
      </w:hyperlink>
      <w:r w:rsidRPr="00E948D8">
        <w:rPr>
          <w:rFonts w:ascii="Times New Roman" w:hAnsi="Times New Roman" w:cs="Times New Roman"/>
          <w:bCs/>
          <w:sz w:val="28"/>
          <w:szCs w:val="28"/>
        </w:rPr>
        <w:t xml:space="preserve"> Обзора судебной практики Верховного Суда Российской Федерации </w:t>
      </w:r>
      <w:r w:rsidR="00B43C21" w:rsidRPr="00E948D8">
        <w:rPr>
          <w:rFonts w:ascii="Times New Roman" w:hAnsi="Times New Roman" w:cs="Times New Roman"/>
          <w:bCs/>
          <w:sz w:val="28"/>
          <w:szCs w:val="28"/>
        </w:rPr>
        <w:t>№</w:t>
      </w:r>
      <w:r w:rsidRPr="00E948D8">
        <w:rPr>
          <w:rFonts w:ascii="Times New Roman" w:hAnsi="Times New Roman" w:cs="Times New Roman"/>
          <w:bCs/>
          <w:sz w:val="28"/>
          <w:szCs w:val="28"/>
        </w:rPr>
        <w:t xml:space="preserve"> 2 (2020), утвержденного Президиумом Верховного Суда Российской Федерации 22.07.2020, также указано: иск о признании права собственности на самовольную постройку может быть удовлетворен </w:t>
      </w:r>
      <w:r w:rsidR="00B43C21" w:rsidRPr="00E948D8">
        <w:rPr>
          <w:rFonts w:ascii="Times New Roman" w:hAnsi="Times New Roman" w:cs="Times New Roman"/>
          <w:bCs/>
          <w:sz w:val="28"/>
          <w:szCs w:val="28"/>
        </w:rPr>
        <w:br/>
      </w:r>
      <w:r w:rsidRPr="00E948D8">
        <w:rPr>
          <w:rFonts w:ascii="Times New Roman" w:hAnsi="Times New Roman" w:cs="Times New Roman"/>
          <w:bCs/>
          <w:sz w:val="28"/>
          <w:szCs w:val="28"/>
        </w:rPr>
        <w:t xml:space="preserve">при наличии условий, указанных в </w:t>
      </w:r>
      <w:hyperlink r:id="rId61" w:history="1">
        <w:r w:rsidRPr="00E948D8">
          <w:rPr>
            <w:rFonts w:ascii="Times New Roman" w:hAnsi="Times New Roman" w:cs="Times New Roman"/>
            <w:bCs/>
            <w:sz w:val="28"/>
            <w:szCs w:val="28"/>
          </w:rPr>
          <w:t>пункте 3 статьи 222</w:t>
        </w:r>
      </w:hyperlink>
      <w:r w:rsidRPr="00E948D8">
        <w:rPr>
          <w:rFonts w:ascii="Times New Roman" w:hAnsi="Times New Roman" w:cs="Times New Roman"/>
          <w:bCs/>
          <w:sz w:val="28"/>
          <w:szCs w:val="28"/>
        </w:rPr>
        <w:t xml:space="preserve"> ГК РФ, в отсутствие со стороны истца очевидных признаков явного намеренно недобросовестного поведения;</w:t>
      </w:r>
      <w:proofErr w:type="gramEnd"/>
      <w:r w:rsidRPr="00E948D8">
        <w:rPr>
          <w:rFonts w:ascii="Times New Roman" w:hAnsi="Times New Roman" w:cs="Times New Roman"/>
          <w:bCs/>
          <w:sz w:val="28"/>
          <w:szCs w:val="28"/>
        </w:rPr>
        <w:t xml:space="preserve"> </w:t>
      </w:r>
      <w:proofErr w:type="gramStart"/>
      <w:r w:rsidRPr="00E948D8">
        <w:rPr>
          <w:rFonts w:ascii="Times New Roman" w:hAnsi="Times New Roman" w:cs="Times New Roman"/>
          <w:bCs/>
          <w:sz w:val="28"/>
          <w:szCs w:val="28"/>
        </w:rPr>
        <w:t>отсутствие требуемого разрешения на строительство должно обсуждаться в контексте квалификации постройки как самовольной (</w:t>
      </w:r>
      <w:hyperlink r:id="rId62" w:history="1">
        <w:r w:rsidRPr="00E948D8">
          <w:rPr>
            <w:rFonts w:ascii="Times New Roman" w:hAnsi="Times New Roman" w:cs="Times New Roman"/>
            <w:bCs/>
            <w:sz w:val="28"/>
            <w:szCs w:val="28"/>
          </w:rPr>
          <w:t>пункт 1 статьи 222</w:t>
        </w:r>
      </w:hyperlink>
      <w:r w:rsidRPr="00E948D8">
        <w:rPr>
          <w:rFonts w:ascii="Times New Roman" w:hAnsi="Times New Roman" w:cs="Times New Roman"/>
          <w:bCs/>
          <w:sz w:val="28"/>
          <w:szCs w:val="28"/>
        </w:rPr>
        <w:t xml:space="preserve"> ГК РФ), а </w:t>
      </w:r>
      <w:hyperlink r:id="rId63" w:history="1">
        <w:r w:rsidRPr="00E948D8">
          <w:rPr>
            <w:rFonts w:ascii="Times New Roman" w:hAnsi="Times New Roman" w:cs="Times New Roman"/>
            <w:bCs/>
            <w:sz w:val="28"/>
            <w:szCs w:val="28"/>
          </w:rPr>
          <w:t>пункт 3 статьи 222</w:t>
        </w:r>
      </w:hyperlink>
      <w:r w:rsidRPr="00E948D8">
        <w:rPr>
          <w:rFonts w:ascii="Times New Roman" w:hAnsi="Times New Roman" w:cs="Times New Roman"/>
          <w:bCs/>
          <w:sz w:val="28"/>
          <w:szCs w:val="28"/>
        </w:rPr>
        <w:t xml:space="preserve"> ГК РФ, регулирующий вопрос признания права собственности на постройку, в отношении которой установлено, что она является самовольной, не содержит такого условия удовлетворения соответствующего иска, как наличие разрешения </w:t>
      </w:r>
      <w:r w:rsidR="00B43C21" w:rsidRPr="00E948D8">
        <w:rPr>
          <w:rFonts w:ascii="Times New Roman" w:hAnsi="Times New Roman" w:cs="Times New Roman"/>
          <w:bCs/>
          <w:sz w:val="28"/>
          <w:szCs w:val="28"/>
        </w:rPr>
        <w:br/>
      </w:r>
      <w:r w:rsidRPr="00E948D8">
        <w:rPr>
          <w:rFonts w:ascii="Times New Roman" w:hAnsi="Times New Roman" w:cs="Times New Roman"/>
          <w:bCs/>
          <w:sz w:val="28"/>
          <w:szCs w:val="28"/>
        </w:rPr>
        <w:t>на строительство или предваряющее строительство принятие мер для получения</w:t>
      </w:r>
      <w:proofErr w:type="gramEnd"/>
      <w:r w:rsidRPr="00E948D8">
        <w:rPr>
          <w:rFonts w:ascii="Times New Roman" w:hAnsi="Times New Roman" w:cs="Times New Roman"/>
          <w:bCs/>
          <w:sz w:val="28"/>
          <w:szCs w:val="28"/>
        </w:rPr>
        <w:t xml:space="preserve"> такого разрешения.</w:t>
      </w:r>
    </w:p>
    <w:p w:rsidR="00C201F9" w:rsidRPr="00E948D8" w:rsidRDefault="00C201F9"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 xml:space="preserve">Приведенное выше разъяснения направлены на то, чтобы </w:t>
      </w:r>
      <w:proofErr w:type="gramStart"/>
      <w:r w:rsidRPr="00E948D8">
        <w:rPr>
          <w:rFonts w:ascii="Times New Roman" w:hAnsi="Times New Roman" w:cs="Times New Roman"/>
          <w:bCs/>
          <w:sz w:val="28"/>
          <w:szCs w:val="28"/>
        </w:rPr>
        <w:t>воспрепятствовать явным злоупотреблениям правом легализовать</w:t>
      </w:r>
      <w:proofErr w:type="gramEnd"/>
      <w:r w:rsidRPr="00E948D8">
        <w:rPr>
          <w:rFonts w:ascii="Times New Roman" w:hAnsi="Times New Roman" w:cs="Times New Roman"/>
          <w:bCs/>
          <w:sz w:val="28"/>
          <w:szCs w:val="28"/>
        </w:rPr>
        <w:t xml:space="preserve"> постройку, которое предусмотрено </w:t>
      </w:r>
      <w:hyperlink r:id="rId64" w:history="1">
        <w:r w:rsidRPr="00E948D8">
          <w:rPr>
            <w:rFonts w:ascii="Times New Roman" w:hAnsi="Times New Roman" w:cs="Times New Roman"/>
            <w:bCs/>
            <w:sz w:val="28"/>
            <w:szCs w:val="28"/>
          </w:rPr>
          <w:t>пунктом 3 статьи 222</w:t>
        </w:r>
      </w:hyperlink>
      <w:r w:rsidRPr="00E948D8">
        <w:rPr>
          <w:rFonts w:ascii="Times New Roman" w:hAnsi="Times New Roman" w:cs="Times New Roman"/>
          <w:bCs/>
          <w:sz w:val="28"/>
          <w:szCs w:val="28"/>
        </w:rPr>
        <w:t xml:space="preserve"> ГК РФ (</w:t>
      </w:r>
      <w:hyperlink r:id="rId65" w:history="1">
        <w:r w:rsidRPr="00E948D8">
          <w:rPr>
            <w:rFonts w:ascii="Times New Roman" w:hAnsi="Times New Roman" w:cs="Times New Roman"/>
            <w:bCs/>
            <w:sz w:val="28"/>
            <w:szCs w:val="28"/>
          </w:rPr>
          <w:t>статья 10</w:t>
        </w:r>
      </w:hyperlink>
      <w:r w:rsidRPr="00E948D8">
        <w:rPr>
          <w:rFonts w:ascii="Times New Roman" w:hAnsi="Times New Roman" w:cs="Times New Roman"/>
          <w:bCs/>
          <w:sz w:val="28"/>
          <w:szCs w:val="28"/>
        </w:rPr>
        <w:t xml:space="preserve"> ГК РФ).</w:t>
      </w:r>
    </w:p>
    <w:p w:rsidR="00C201F9" w:rsidRPr="00E948D8" w:rsidRDefault="00C201F9"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 xml:space="preserve">В силу </w:t>
      </w:r>
      <w:hyperlink r:id="rId66" w:history="1">
        <w:r w:rsidRPr="00E948D8">
          <w:rPr>
            <w:rFonts w:ascii="Times New Roman" w:hAnsi="Times New Roman" w:cs="Times New Roman"/>
            <w:bCs/>
            <w:sz w:val="28"/>
            <w:szCs w:val="28"/>
          </w:rPr>
          <w:t>пункта 2 части 2 статьи 34</w:t>
        </w:r>
      </w:hyperlink>
      <w:r w:rsidRPr="00E948D8">
        <w:rPr>
          <w:rFonts w:ascii="Times New Roman" w:hAnsi="Times New Roman" w:cs="Times New Roman"/>
          <w:bCs/>
          <w:sz w:val="28"/>
          <w:szCs w:val="28"/>
        </w:rPr>
        <w:t xml:space="preserve"> </w:t>
      </w:r>
      <w:proofErr w:type="spellStart"/>
      <w:r w:rsidRPr="00E948D8">
        <w:rPr>
          <w:rFonts w:ascii="Times New Roman" w:hAnsi="Times New Roman" w:cs="Times New Roman"/>
          <w:bCs/>
          <w:sz w:val="28"/>
          <w:szCs w:val="28"/>
        </w:rPr>
        <w:t>ГрК</w:t>
      </w:r>
      <w:proofErr w:type="spellEnd"/>
      <w:r w:rsidRPr="00E948D8">
        <w:rPr>
          <w:rFonts w:ascii="Times New Roman" w:hAnsi="Times New Roman" w:cs="Times New Roman"/>
          <w:bCs/>
          <w:sz w:val="28"/>
          <w:szCs w:val="28"/>
        </w:rPr>
        <w:t xml:space="preserve"> РФ границы территориальных зон могут устанавливаться по красным линиям.</w:t>
      </w:r>
    </w:p>
    <w:p w:rsidR="00C201F9" w:rsidRPr="00E948D8" w:rsidRDefault="00C201F9"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 xml:space="preserve">В </w:t>
      </w:r>
      <w:hyperlink r:id="rId67" w:history="1">
        <w:r w:rsidRPr="00E948D8">
          <w:rPr>
            <w:rFonts w:ascii="Times New Roman" w:hAnsi="Times New Roman" w:cs="Times New Roman"/>
            <w:bCs/>
            <w:sz w:val="28"/>
            <w:szCs w:val="28"/>
          </w:rPr>
          <w:t>пункте 11 статьи 1</w:t>
        </w:r>
      </w:hyperlink>
      <w:r w:rsidRPr="00E948D8">
        <w:rPr>
          <w:rFonts w:ascii="Times New Roman" w:hAnsi="Times New Roman" w:cs="Times New Roman"/>
          <w:bCs/>
          <w:sz w:val="28"/>
          <w:szCs w:val="28"/>
        </w:rPr>
        <w:t xml:space="preserve"> </w:t>
      </w:r>
      <w:proofErr w:type="spellStart"/>
      <w:r w:rsidRPr="00E948D8">
        <w:rPr>
          <w:rFonts w:ascii="Times New Roman" w:hAnsi="Times New Roman" w:cs="Times New Roman"/>
          <w:bCs/>
          <w:sz w:val="28"/>
          <w:szCs w:val="28"/>
        </w:rPr>
        <w:t>ГрК</w:t>
      </w:r>
      <w:proofErr w:type="spellEnd"/>
      <w:r w:rsidRPr="00E948D8">
        <w:rPr>
          <w:rFonts w:ascii="Times New Roman" w:hAnsi="Times New Roman" w:cs="Times New Roman"/>
          <w:bCs/>
          <w:sz w:val="28"/>
          <w:szCs w:val="28"/>
        </w:rPr>
        <w:t xml:space="preserve"> РФ у</w:t>
      </w:r>
      <w:r w:rsidR="00B43C21" w:rsidRPr="00E948D8">
        <w:rPr>
          <w:rFonts w:ascii="Times New Roman" w:hAnsi="Times New Roman" w:cs="Times New Roman"/>
          <w:bCs/>
          <w:sz w:val="28"/>
          <w:szCs w:val="28"/>
        </w:rPr>
        <w:t xml:space="preserve">становлено, что красные линии – </w:t>
      </w:r>
      <w:r w:rsidR="00B43C21" w:rsidRPr="00E948D8">
        <w:rPr>
          <w:rFonts w:ascii="Times New Roman" w:hAnsi="Times New Roman" w:cs="Times New Roman"/>
          <w:bCs/>
          <w:sz w:val="28"/>
          <w:szCs w:val="28"/>
        </w:rPr>
        <w:br/>
      </w:r>
      <w:r w:rsidRPr="00E948D8">
        <w:rPr>
          <w:rFonts w:ascii="Times New Roman" w:hAnsi="Times New Roman" w:cs="Times New Roman"/>
          <w:bCs/>
          <w:sz w:val="28"/>
          <w:szCs w:val="28"/>
        </w:rPr>
        <w:t>это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C201F9" w:rsidRPr="00E948D8" w:rsidRDefault="00C201F9"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lastRenderedPageBreak/>
        <w:t>Следовательно, красные линии отделяют территории общего пользования, которыми может беспрепятственно пользоваться неограниченный круг лиц (площади, улицы, проезды, автомобильные дороги, набережные, скверы, бульвары), от других территорий, которые находятся или могут находиться в собственности юридических и физических лиц.</w:t>
      </w:r>
    </w:p>
    <w:p w:rsidR="00C201F9" w:rsidRPr="00E948D8" w:rsidRDefault="00C201F9" w:rsidP="00C41911">
      <w:pPr>
        <w:autoSpaceDE w:val="0"/>
        <w:autoSpaceDN w:val="0"/>
        <w:adjustRightInd w:val="0"/>
        <w:spacing w:after="0" w:line="240" w:lineRule="auto"/>
        <w:ind w:firstLine="567"/>
        <w:jc w:val="both"/>
        <w:rPr>
          <w:rFonts w:ascii="Times New Roman" w:hAnsi="Times New Roman" w:cs="Times New Roman"/>
          <w:bCs/>
          <w:sz w:val="28"/>
          <w:szCs w:val="28"/>
        </w:rPr>
      </w:pPr>
      <w:proofErr w:type="gramStart"/>
      <w:r w:rsidRPr="00E948D8">
        <w:rPr>
          <w:rFonts w:ascii="Times New Roman" w:hAnsi="Times New Roman" w:cs="Times New Roman"/>
          <w:bCs/>
          <w:sz w:val="28"/>
          <w:szCs w:val="28"/>
        </w:rPr>
        <w:t xml:space="preserve">При ведении строительства в населенных пунктах области производители работ обязаны строго соблюдать красные линии, определяющие границы улиц, площадей, кварталов, микрорайонов, установленные в генеральных планах населенных пунктов и проектах детальной планировки районов; границы отведенных заказчикам </w:t>
      </w:r>
      <w:r w:rsidR="00B43C21" w:rsidRPr="00E948D8">
        <w:rPr>
          <w:rFonts w:ascii="Times New Roman" w:hAnsi="Times New Roman" w:cs="Times New Roman"/>
          <w:bCs/>
          <w:sz w:val="28"/>
          <w:szCs w:val="28"/>
        </w:rPr>
        <w:br/>
      </w:r>
      <w:r w:rsidRPr="00E948D8">
        <w:rPr>
          <w:rFonts w:ascii="Times New Roman" w:hAnsi="Times New Roman" w:cs="Times New Roman"/>
          <w:bCs/>
          <w:sz w:val="28"/>
          <w:szCs w:val="28"/>
        </w:rPr>
        <w:t xml:space="preserve">для строительства земельных участков; использовать земельные участки </w:t>
      </w:r>
      <w:r w:rsidR="00B43C21" w:rsidRPr="00E948D8">
        <w:rPr>
          <w:rFonts w:ascii="Times New Roman" w:hAnsi="Times New Roman" w:cs="Times New Roman"/>
          <w:bCs/>
          <w:sz w:val="28"/>
          <w:szCs w:val="28"/>
        </w:rPr>
        <w:br/>
      </w:r>
      <w:r w:rsidRPr="00E948D8">
        <w:rPr>
          <w:rFonts w:ascii="Times New Roman" w:hAnsi="Times New Roman" w:cs="Times New Roman"/>
          <w:bCs/>
          <w:sz w:val="28"/>
          <w:szCs w:val="28"/>
        </w:rPr>
        <w:t>в соответствии с их целевым назначением по согласованной и утвержденной проектно-сметной документации;</w:t>
      </w:r>
      <w:proofErr w:type="gramEnd"/>
      <w:r w:rsidRPr="00E948D8">
        <w:rPr>
          <w:rFonts w:ascii="Times New Roman" w:hAnsi="Times New Roman" w:cs="Times New Roman"/>
          <w:bCs/>
          <w:sz w:val="28"/>
          <w:szCs w:val="28"/>
        </w:rPr>
        <w:t xml:space="preserve"> обеспечивать соблюдение действующих норм и правил строительства.</w:t>
      </w:r>
    </w:p>
    <w:p w:rsidR="00C201F9" w:rsidRPr="00E948D8" w:rsidRDefault="00C201F9"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 xml:space="preserve">В соответствии с </w:t>
      </w:r>
      <w:hyperlink r:id="rId68" w:history="1">
        <w:r w:rsidRPr="00E948D8">
          <w:rPr>
            <w:rFonts w:ascii="Times New Roman" w:hAnsi="Times New Roman" w:cs="Times New Roman"/>
            <w:bCs/>
            <w:sz w:val="28"/>
            <w:szCs w:val="28"/>
          </w:rPr>
          <w:t>пунктом 4 статьи 2</w:t>
        </w:r>
      </w:hyperlink>
      <w:r w:rsidRPr="00E948D8">
        <w:rPr>
          <w:rFonts w:ascii="Times New Roman" w:hAnsi="Times New Roman" w:cs="Times New Roman"/>
          <w:bCs/>
          <w:sz w:val="28"/>
          <w:szCs w:val="28"/>
        </w:rPr>
        <w:t xml:space="preserve"> </w:t>
      </w:r>
      <w:proofErr w:type="spellStart"/>
      <w:r w:rsidRPr="00E948D8">
        <w:rPr>
          <w:rFonts w:ascii="Times New Roman" w:hAnsi="Times New Roman" w:cs="Times New Roman"/>
          <w:bCs/>
          <w:sz w:val="28"/>
          <w:szCs w:val="28"/>
        </w:rPr>
        <w:t>ГрК</w:t>
      </w:r>
      <w:proofErr w:type="spellEnd"/>
      <w:r w:rsidRPr="00E948D8">
        <w:rPr>
          <w:rFonts w:ascii="Times New Roman" w:hAnsi="Times New Roman" w:cs="Times New Roman"/>
          <w:bCs/>
          <w:sz w:val="28"/>
          <w:szCs w:val="28"/>
        </w:rPr>
        <w:t xml:space="preserve"> РФ к основным принципам законодательства о градостроительной деятельности относится осуществление строительства на основе документов территориального планирования, правил землепользования и застройки и документации </w:t>
      </w:r>
      <w:r w:rsidR="00B43C21" w:rsidRPr="00E948D8">
        <w:rPr>
          <w:rFonts w:ascii="Times New Roman" w:hAnsi="Times New Roman" w:cs="Times New Roman"/>
          <w:bCs/>
          <w:sz w:val="28"/>
          <w:szCs w:val="28"/>
        </w:rPr>
        <w:br/>
      </w:r>
      <w:r w:rsidRPr="00E948D8">
        <w:rPr>
          <w:rFonts w:ascii="Times New Roman" w:hAnsi="Times New Roman" w:cs="Times New Roman"/>
          <w:bCs/>
          <w:sz w:val="28"/>
          <w:szCs w:val="28"/>
        </w:rPr>
        <w:t>по планировке территории.</w:t>
      </w:r>
    </w:p>
    <w:p w:rsidR="00C201F9" w:rsidRPr="00E948D8" w:rsidRDefault="00C201F9"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 xml:space="preserve">Постановлением Администрации города Тюмени от 13.01.2014 </w:t>
      </w:r>
      <w:r w:rsidR="00B43C21" w:rsidRPr="00E948D8">
        <w:rPr>
          <w:rFonts w:ascii="Times New Roman" w:hAnsi="Times New Roman" w:cs="Times New Roman"/>
          <w:bCs/>
          <w:sz w:val="28"/>
          <w:szCs w:val="28"/>
        </w:rPr>
        <w:t>№</w:t>
      </w:r>
      <w:r w:rsidRPr="00E948D8">
        <w:rPr>
          <w:rFonts w:ascii="Times New Roman" w:hAnsi="Times New Roman" w:cs="Times New Roman"/>
          <w:bCs/>
          <w:sz w:val="28"/>
          <w:szCs w:val="28"/>
        </w:rPr>
        <w:t xml:space="preserve"> 7 </w:t>
      </w:r>
      <w:r w:rsidR="00B43C21" w:rsidRPr="00E948D8">
        <w:rPr>
          <w:rFonts w:ascii="Times New Roman" w:hAnsi="Times New Roman" w:cs="Times New Roman"/>
          <w:bCs/>
          <w:sz w:val="28"/>
          <w:szCs w:val="28"/>
        </w:rPr>
        <w:br/>
        <w:t>«</w:t>
      </w:r>
      <w:r w:rsidRPr="00E948D8">
        <w:rPr>
          <w:rFonts w:ascii="Times New Roman" w:hAnsi="Times New Roman" w:cs="Times New Roman"/>
          <w:bCs/>
          <w:sz w:val="28"/>
          <w:szCs w:val="28"/>
        </w:rPr>
        <w:t xml:space="preserve">Об утверждении проекта планировки территории планировочного района </w:t>
      </w:r>
      <w:r w:rsidR="00B43C21" w:rsidRPr="00E948D8">
        <w:rPr>
          <w:rFonts w:ascii="Times New Roman" w:hAnsi="Times New Roman" w:cs="Times New Roman"/>
          <w:bCs/>
          <w:sz w:val="28"/>
          <w:szCs w:val="28"/>
        </w:rPr>
        <w:br/>
        <w:t xml:space="preserve">№ 9 – </w:t>
      </w:r>
      <w:r w:rsidRPr="00E948D8">
        <w:rPr>
          <w:rFonts w:ascii="Times New Roman" w:hAnsi="Times New Roman" w:cs="Times New Roman"/>
          <w:bCs/>
          <w:sz w:val="28"/>
          <w:szCs w:val="28"/>
        </w:rPr>
        <w:t>Южный (Транссибирская магистраль-</w:t>
      </w:r>
      <w:proofErr w:type="spellStart"/>
      <w:r w:rsidRPr="00E948D8">
        <w:rPr>
          <w:rFonts w:ascii="Times New Roman" w:hAnsi="Times New Roman" w:cs="Times New Roman"/>
          <w:bCs/>
          <w:sz w:val="28"/>
          <w:szCs w:val="28"/>
        </w:rPr>
        <w:t>ул</w:t>
      </w:r>
      <w:proofErr w:type="gramStart"/>
      <w:r w:rsidRPr="00E948D8">
        <w:rPr>
          <w:rFonts w:ascii="Times New Roman" w:hAnsi="Times New Roman" w:cs="Times New Roman"/>
          <w:bCs/>
          <w:sz w:val="28"/>
          <w:szCs w:val="28"/>
        </w:rPr>
        <w:t>.М</w:t>
      </w:r>
      <w:proofErr w:type="gramEnd"/>
      <w:r w:rsidRPr="00E948D8">
        <w:rPr>
          <w:rFonts w:ascii="Times New Roman" w:hAnsi="Times New Roman" w:cs="Times New Roman"/>
          <w:bCs/>
          <w:sz w:val="28"/>
          <w:szCs w:val="28"/>
        </w:rPr>
        <w:t>ельникайте</w:t>
      </w:r>
      <w:proofErr w:type="spellEnd"/>
      <w:r w:rsidRPr="00E948D8">
        <w:rPr>
          <w:rFonts w:ascii="Times New Roman" w:hAnsi="Times New Roman" w:cs="Times New Roman"/>
          <w:bCs/>
          <w:sz w:val="28"/>
          <w:szCs w:val="28"/>
        </w:rPr>
        <w:t>-</w:t>
      </w:r>
      <w:proofErr w:type="spellStart"/>
      <w:r w:rsidRPr="00E948D8">
        <w:rPr>
          <w:rFonts w:ascii="Times New Roman" w:hAnsi="Times New Roman" w:cs="Times New Roman"/>
          <w:bCs/>
          <w:sz w:val="28"/>
          <w:szCs w:val="28"/>
        </w:rPr>
        <w:t>ул.Федюнинского</w:t>
      </w:r>
      <w:proofErr w:type="spellEnd"/>
      <w:r w:rsidRPr="00E948D8">
        <w:rPr>
          <w:rFonts w:ascii="Times New Roman" w:hAnsi="Times New Roman" w:cs="Times New Roman"/>
          <w:bCs/>
          <w:sz w:val="28"/>
          <w:szCs w:val="28"/>
        </w:rPr>
        <w:t xml:space="preserve"> (первое объездное кольцо))</w:t>
      </w:r>
      <w:r w:rsidR="00B43C21" w:rsidRPr="00E948D8">
        <w:rPr>
          <w:rFonts w:ascii="Times New Roman" w:hAnsi="Times New Roman" w:cs="Times New Roman"/>
          <w:bCs/>
          <w:sz w:val="28"/>
          <w:szCs w:val="28"/>
        </w:rPr>
        <w:t>»</w:t>
      </w:r>
      <w:r w:rsidRPr="00E948D8">
        <w:rPr>
          <w:rFonts w:ascii="Times New Roman" w:hAnsi="Times New Roman" w:cs="Times New Roman"/>
          <w:bCs/>
          <w:sz w:val="28"/>
          <w:szCs w:val="28"/>
        </w:rPr>
        <w:t xml:space="preserve"> до приобретения предпринимателем земельного участка установлена красная линия.</w:t>
      </w:r>
    </w:p>
    <w:p w:rsidR="00C201F9" w:rsidRPr="00E948D8" w:rsidRDefault="00C201F9"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Право собственности на земельный участок перешло предпринимателю на основании догов</w:t>
      </w:r>
      <w:r w:rsidR="00B43C21" w:rsidRPr="00E948D8">
        <w:rPr>
          <w:rFonts w:ascii="Times New Roman" w:hAnsi="Times New Roman" w:cs="Times New Roman"/>
          <w:bCs/>
          <w:sz w:val="28"/>
          <w:szCs w:val="28"/>
        </w:rPr>
        <w:t>ора купли-продажи от 16.06.2017</w:t>
      </w:r>
      <w:r w:rsidRPr="00E948D8">
        <w:rPr>
          <w:rFonts w:ascii="Times New Roman" w:hAnsi="Times New Roman" w:cs="Times New Roman"/>
          <w:bCs/>
          <w:sz w:val="28"/>
          <w:szCs w:val="28"/>
        </w:rPr>
        <w:t>.</w:t>
      </w:r>
    </w:p>
    <w:p w:rsidR="00B43C21" w:rsidRPr="00E948D8" w:rsidRDefault="00C201F9"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 xml:space="preserve">Информация о красной линии содержалась в градостроительном плане земельного участка, утвержденного приказом Департамента от 30.09.2015 </w:t>
      </w:r>
      <w:r w:rsidR="00B43C21" w:rsidRPr="00E948D8">
        <w:rPr>
          <w:rFonts w:ascii="Times New Roman" w:hAnsi="Times New Roman" w:cs="Times New Roman"/>
          <w:bCs/>
          <w:sz w:val="28"/>
          <w:szCs w:val="28"/>
        </w:rPr>
        <w:br/>
        <w:t>№ 1090-ГПЗУ</w:t>
      </w:r>
      <w:r w:rsidRPr="00E948D8">
        <w:rPr>
          <w:rFonts w:ascii="Times New Roman" w:hAnsi="Times New Roman" w:cs="Times New Roman"/>
          <w:bCs/>
          <w:sz w:val="28"/>
          <w:szCs w:val="28"/>
        </w:rPr>
        <w:t xml:space="preserve">, то есть на момент приобретения земельного участка </w:t>
      </w:r>
      <w:r w:rsidR="00B43C21" w:rsidRPr="00E948D8">
        <w:rPr>
          <w:rFonts w:ascii="Times New Roman" w:hAnsi="Times New Roman" w:cs="Times New Roman"/>
          <w:bCs/>
          <w:sz w:val="28"/>
          <w:szCs w:val="28"/>
        </w:rPr>
        <w:t>предпринимателю</w:t>
      </w:r>
      <w:r w:rsidRPr="00E948D8">
        <w:rPr>
          <w:rFonts w:ascii="Times New Roman" w:hAnsi="Times New Roman" w:cs="Times New Roman"/>
          <w:bCs/>
          <w:sz w:val="28"/>
          <w:szCs w:val="28"/>
        </w:rPr>
        <w:t xml:space="preserve"> достоверно должно было быть известно о наличии установленной красной линии. </w:t>
      </w:r>
    </w:p>
    <w:p w:rsidR="00C201F9" w:rsidRPr="00E948D8" w:rsidRDefault="00B43C21"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П</w:t>
      </w:r>
      <w:r w:rsidR="00C201F9" w:rsidRPr="00E948D8">
        <w:rPr>
          <w:rFonts w:ascii="Times New Roman" w:hAnsi="Times New Roman" w:cs="Times New Roman"/>
          <w:bCs/>
          <w:sz w:val="28"/>
          <w:szCs w:val="28"/>
        </w:rPr>
        <w:t xml:space="preserve">редприниматель обратился в адрес Департамента с заявлением </w:t>
      </w:r>
      <w:r w:rsidRPr="00E948D8">
        <w:rPr>
          <w:rFonts w:ascii="Times New Roman" w:hAnsi="Times New Roman" w:cs="Times New Roman"/>
          <w:bCs/>
          <w:sz w:val="28"/>
          <w:szCs w:val="28"/>
        </w:rPr>
        <w:br/>
      </w:r>
      <w:r w:rsidR="00C201F9" w:rsidRPr="00E948D8">
        <w:rPr>
          <w:rFonts w:ascii="Times New Roman" w:hAnsi="Times New Roman" w:cs="Times New Roman"/>
          <w:bCs/>
          <w:sz w:val="28"/>
          <w:szCs w:val="28"/>
        </w:rPr>
        <w:t>о подготовке градостроительного плана</w:t>
      </w:r>
      <w:r w:rsidRPr="00E948D8">
        <w:rPr>
          <w:rFonts w:ascii="Times New Roman" w:hAnsi="Times New Roman" w:cs="Times New Roman"/>
          <w:bCs/>
          <w:sz w:val="28"/>
          <w:szCs w:val="28"/>
        </w:rPr>
        <w:t xml:space="preserve"> в отношении земельного участка</w:t>
      </w:r>
      <w:r w:rsidR="00C201F9" w:rsidRPr="00E948D8">
        <w:rPr>
          <w:rFonts w:ascii="Times New Roman" w:hAnsi="Times New Roman" w:cs="Times New Roman"/>
          <w:bCs/>
          <w:sz w:val="28"/>
          <w:szCs w:val="28"/>
        </w:rPr>
        <w:t>.</w:t>
      </w:r>
    </w:p>
    <w:p w:rsidR="00C201F9" w:rsidRPr="00E948D8" w:rsidRDefault="00C201F9"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Предпринимателю на основании указанного заявления выдан градостроительный план, содержащий информацию о координатах красной линии, проходящей по границе земельного участка.</w:t>
      </w:r>
    </w:p>
    <w:p w:rsidR="00C201F9" w:rsidRPr="00E948D8" w:rsidRDefault="00C201F9" w:rsidP="00C41911">
      <w:pPr>
        <w:autoSpaceDE w:val="0"/>
        <w:autoSpaceDN w:val="0"/>
        <w:adjustRightInd w:val="0"/>
        <w:spacing w:after="0" w:line="240" w:lineRule="auto"/>
        <w:ind w:firstLine="567"/>
        <w:jc w:val="both"/>
        <w:rPr>
          <w:rFonts w:ascii="Times New Roman" w:hAnsi="Times New Roman" w:cs="Times New Roman"/>
          <w:bCs/>
          <w:sz w:val="28"/>
          <w:szCs w:val="28"/>
        </w:rPr>
      </w:pPr>
      <w:proofErr w:type="gramStart"/>
      <w:r w:rsidRPr="00E948D8">
        <w:rPr>
          <w:rFonts w:ascii="Times New Roman" w:hAnsi="Times New Roman" w:cs="Times New Roman"/>
          <w:bCs/>
          <w:sz w:val="28"/>
          <w:szCs w:val="28"/>
        </w:rPr>
        <w:t>Кроме того, согласно заключению кадастрового инженера на момент проведения работ установлено, что красная линия пересекает возведенное нежилое здание и располагается: от левого угла здания на расстоянии 0,77 м вглубь здания, от правого угла здания на расстоянии 0,69 м вглубь здания, при этом площадь части здания за кра</w:t>
      </w:r>
      <w:r w:rsidR="00B43C21" w:rsidRPr="00E948D8">
        <w:rPr>
          <w:rFonts w:ascii="Times New Roman" w:hAnsi="Times New Roman" w:cs="Times New Roman"/>
          <w:bCs/>
          <w:sz w:val="28"/>
          <w:szCs w:val="28"/>
        </w:rPr>
        <w:t xml:space="preserve">сной линией составляет 19,8 </w:t>
      </w:r>
      <w:proofErr w:type="spellStart"/>
      <w:r w:rsidR="00B43C21" w:rsidRPr="00E948D8">
        <w:rPr>
          <w:rFonts w:ascii="Times New Roman" w:hAnsi="Times New Roman" w:cs="Times New Roman"/>
          <w:bCs/>
          <w:sz w:val="28"/>
          <w:szCs w:val="28"/>
        </w:rPr>
        <w:t>кв.</w:t>
      </w:r>
      <w:r w:rsidRPr="00E948D8">
        <w:rPr>
          <w:rFonts w:ascii="Times New Roman" w:hAnsi="Times New Roman" w:cs="Times New Roman"/>
          <w:bCs/>
          <w:sz w:val="28"/>
          <w:szCs w:val="28"/>
        </w:rPr>
        <w:t>м</w:t>
      </w:r>
      <w:proofErr w:type="spellEnd"/>
      <w:r w:rsidRPr="00E948D8">
        <w:rPr>
          <w:rFonts w:ascii="Times New Roman" w:hAnsi="Times New Roman" w:cs="Times New Roman"/>
          <w:bCs/>
          <w:sz w:val="28"/>
          <w:szCs w:val="28"/>
        </w:rPr>
        <w:t>.</w:t>
      </w:r>
      <w:proofErr w:type="gramEnd"/>
    </w:p>
    <w:p w:rsidR="00C23B54" w:rsidRPr="00E948D8" w:rsidRDefault="00C201F9"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 xml:space="preserve">Таким образом, подтвержден факт возведения здания в отсутствие </w:t>
      </w:r>
      <w:r w:rsidR="00B43C21" w:rsidRPr="00E948D8">
        <w:rPr>
          <w:rFonts w:ascii="Times New Roman" w:hAnsi="Times New Roman" w:cs="Times New Roman"/>
          <w:bCs/>
          <w:sz w:val="28"/>
          <w:szCs w:val="28"/>
        </w:rPr>
        <w:br/>
      </w:r>
      <w:r w:rsidRPr="00E948D8">
        <w:rPr>
          <w:rFonts w:ascii="Times New Roman" w:hAnsi="Times New Roman" w:cs="Times New Roman"/>
          <w:bCs/>
          <w:sz w:val="28"/>
          <w:szCs w:val="28"/>
        </w:rPr>
        <w:t xml:space="preserve">на то выданного в установленном порядке разрешения с нарушением правового режима земельного участка, что само по себе подпадает </w:t>
      </w:r>
      <w:r w:rsidR="00B43C21" w:rsidRPr="00E948D8">
        <w:rPr>
          <w:rFonts w:ascii="Times New Roman" w:hAnsi="Times New Roman" w:cs="Times New Roman"/>
          <w:bCs/>
          <w:sz w:val="28"/>
          <w:szCs w:val="28"/>
        </w:rPr>
        <w:br/>
      </w:r>
      <w:r w:rsidRPr="00E948D8">
        <w:rPr>
          <w:rFonts w:ascii="Times New Roman" w:hAnsi="Times New Roman" w:cs="Times New Roman"/>
          <w:bCs/>
          <w:sz w:val="28"/>
          <w:szCs w:val="28"/>
        </w:rPr>
        <w:lastRenderedPageBreak/>
        <w:t xml:space="preserve">под признаки самовольной постройки и является основанием </w:t>
      </w:r>
      <w:r w:rsidR="00B43C21" w:rsidRPr="00E948D8">
        <w:rPr>
          <w:rFonts w:ascii="Times New Roman" w:hAnsi="Times New Roman" w:cs="Times New Roman"/>
          <w:bCs/>
          <w:sz w:val="28"/>
          <w:szCs w:val="28"/>
        </w:rPr>
        <w:br/>
      </w:r>
      <w:r w:rsidRPr="00E948D8">
        <w:rPr>
          <w:rFonts w:ascii="Times New Roman" w:hAnsi="Times New Roman" w:cs="Times New Roman"/>
          <w:bCs/>
          <w:sz w:val="28"/>
          <w:szCs w:val="28"/>
        </w:rPr>
        <w:t>для удовлетворения первоначальных исковых требований.</w:t>
      </w:r>
    </w:p>
    <w:p w:rsidR="00C23B54" w:rsidRPr="00E948D8" w:rsidRDefault="00404655" w:rsidP="00E948D8">
      <w:pPr>
        <w:autoSpaceDE w:val="0"/>
        <w:autoSpaceDN w:val="0"/>
        <w:adjustRightInd w:val="0"/>
        <w:spacing w:after="0" w:line="360" w:lineRule="auto"/>
        <w:ind w:firstLine="567"/>
        <w:jc w:val="both"/>
        <w:rPr>
          <w:rFonts w:ascii="Times New Roman" w:hAnsi="Times New Roman" w:cs="Times New Roman"/>
          <w:b/>
          <w:sz w:val="28"/>
          <w:szCs w:val="28"/>
        </w:rPr>
      </w:pPr>
      <w:r>
        <w:rPr>
          <w:rFonts w:ascii="Times New Roman" w:hAnsi="Times New Roman" w:cs="Times New Roman"/>
          <w:b/>
          <w:bCs/>
          <w:sz w:val="28"/>
          <w:szCs w:val="28"/>
        </w:rPr>
        <w:t>6</w:t>
      </w:r>
      <w:r w:rsidR="0053039F" w:rsidRPr="00E948D8">
        <w:rPr>
          <w:rFonts w:ascii="Times New Roman" w:hAnsi="Times New Roman" w:cs="Times New Roman"/>
          <w:b/>
          <w:bCs/>
          <w:sz w:val="28"/>
          <w:szCs w:val="28"/>
        </w:rPr>
        <w:t xml:space="preserve">. </w:t>
      </w:r>
      <w:proofErr w:type="gramStart"/>
      <w:r w:rsidR="00C23B54" w:rsidRPr="00E948D8">
        <w:rPr>
          <w:rFonts w:ascii="Times New Roman" w:hAnsi="Times New Roman" w:cs="Times New Roman"/>
          <w:b/>
          <w:bCs/>
          <w:sz w:val="28"/>
          <w:szCs w:val="28"/>
        </w:rPr>
        <w:t xml:space="preserve">Наличие записи в ЕГРН о сооружениях и </w:t>
      </w:r>
      <w:r w:rsidR="00C23B54" w:rsidRPr="00E948D8">
        <w:rPr>
          <w:rFonts w:ascii="Times New Roman" w:hAnsi="Times New Roman" w:cs="Times New Roman"/>
          <w:b/>
          <w:sz w:val="28"/>
          <w:szCs w:val="28"/>
        </w:rPr>
        <w:t xml:space="preserve">вспомогательный характер данных сооружений, сделанный на основании расположения данных объектов в непосредственной близости от основных </w:t>
      </w:r>
      <w:r w:rsidR="00C23B54" w:rsidRPr="00E948D8">
        <w:rPr>
          <w:rFonts w:ascii="Times New Roman" w:hAnsi="Times New Roman" w:cs="Times New Roman"/>
          <w:b/>
          <w:sz w:val="28"/>
          <w:szCs w:val="28"/>
        </w:rPr>
        <w:br/>
        <w:t>и их необходимости для ведения хозяйственной деятельности ответчика</w:t>
      </w:r>
      <w:r w:rsidR="0039121B" w:rsidRPr="00E948D8">
        <w:rPr>
          <w:rFonts w:ascii="Times New Roman" w:hAnsi="Times New Roman" w:cs="Times New Roman"/>
          <w:b/>
          <w:sz w:val="28"/>
          <w:szCs w:val="28"/>
        </w:rPr>
        <w:t>,</w:t>
      </w:r>
      <w:r w:rsidR="00C23B54" w:rsidRPr="00E948D8">
        <w:rPr>
          <w:rFonts w:ascii="Times New Roman" w:hAnsi="Times New Roman" w:cs="Times New Roman"/>
          <w:b/>
          <w:sz w:val="28"/>
          <w:szCs w:val="28"/>
        </w:rPr>
        <w:t xml:space="preserve"> не являются основанием для строительства объектов недвижимости </w:t>
      </w:r>
      <w:r w:rsidR="00C23B54" w:rsidRPr="00E948D8">
        <w:rPr>
          <w:rFonts w:ascii="Times New Roman" w:hAnsi="Times New Roman" w:cs="Times New Roman"/>
          <w:b/>
          <w:sz w:val="28"/>
          <w:szCs w:val="28"/>
        </w:rPr>
        <w:br/>
        <w:t>в упрощенном порядке как вспомогательных</w:t>
      </w:r>
      <w:r w:rsidR="0039121B" w:rsidRPr="00E948D8">
        <w:rPr>
          <w:rFonts w:ascii="Times New Roman" w:hAnsi="Times New Roman" w:cs="Times New Roman"/>
          <w:b/>
          <w:sz w:val="28"/>
          <w:szCs w:val="28"/>
        </w:rPr>
        <w:t xml:space="preserve"> (дело № А46-11231/2022)</w:t>
      </w:r>
      <w:r w:rsidR="00C23B54" w:rsidRPr="00E948D8">
        <w:rPr>
          <w:rFonts w:ascii="Times New Roman" w:hAnsi="Times New Roman" w:cs="Times New Roman"/>
          <w:b/>
          <w:sz w:val="28"/>
          <w:szCs w:val="28"/>
        </w:rPr>
        <w:t>.</w:t>
      </w:r>
      <w:proofErr w:type="gramEnd"/>
    </w:p>
    <w:p w:rsidR="0053039F" w:rsidRPr="00E948D8" w:rsidRDefault="00C23B54"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Департамент обратился с иском к обществу о признании права собственности отсутствующим и сносе сооружений по мотиву возведения объектов без разрешения на строительств</w:t>
      </w:r>
      <w:r w:rsidR="009F2CDB" w:rsidRPr="00E948D8">
        <w:rPr>
          <w:rFonts w:ascii="Times New Roman" w:hAnsi="Times New Roman" w:cs="Times New Roman"/>
          <w:bCs/>
          <w:sz w:val="28"/>
          <w:szCs w:val="28"/>
        </w:rPr>
        <w:t>о</w:t>
      </w:r>
      <w:r w:rsidRPr="00E948D8">
        <w:rPr>
          <w:rFonts w:ascii="Times New Roman" w:hAnsi="Times New Roman" w:cs="Times New Roman"/>
          <w:bCs/>
          <w:sz w:val="28"/>
          <w:szCs w:val="28"/>
        </w:rPr>
        <w:t xml:space="preserve"> и регистрации их как вспомогательных, которые в реальности не являются таковыми.</w:t>
      </w:r>
    </w:p>
    <w:p w:rsidR="009F2CDB" w:rsidRPr="00E948D8" w:rsidRDefault="009F2CDB" w:rsidP="00C41911">
      <w:pPr>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 xml:space="preserve">Суды первой и апелляционной инстанций в удовлетворении иска отказали, признав спорные сооружения вспомогательными по отношению </w:t>
      </w:r>
      <w:r w:rsidRPr="00E948D8">
        <w:rPr>
          <w:rFonts w:ascii="Times New Roman" w:hAnsi="Times New Roman" w:cs="Times New Roman"/>
          <w:sz w:val="28"/>
          <w:szCs w:val="28"/>
        </w:rPr>
        <w:br/>
        <w:t>к основному объекту общества.</w:t>
      </w:r>
    </w:p>
    <w:p w:rsidR="009F2CDB" w:rsidRPr="00E948D8" w:rsidRDefault="009F2CDB" w:rsidP="00C41911">
      <w:pPr>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 xml:space="preserve">Суд кассационной инстанции отменил судебные акты, исходя </w:t>
      </w:r>
      <w:r w:rsidRPr="00E948D8">
        <w:rPr>
          <w:rFonts w:ascii="Times New Roman" w:hAnsi="Times New Roman" w:cs="Times New Roman"/>
          <w:sz w:val="28"/>
          <w:szCs w:val="28"/>
        </w:rPr>
        <w:br/>
        <w:t>из следующего.</w:t>
      </w:r>
    </w:p>
    <w:p w:rsidR="009F2CDB" w:rsidRPr="00E948D8" w:rsidRDefault="00D30B8B" w:rsidP="00C41911">
      <w:pPr>
        <w:autoSpaceDE w:val="0"/>
        <w:autoSpaceDN w:val="0"/>
        <w:adjustRightInd w:val="0"/>
        <w:spacing w:after="0" w:line="240" w:lineRule="auto"/>
        <w:ind w:firstLine="567"/>
        <w:jc w:val="both"/>
        <w:rPr>
          <w:rFonts w:ascii="Times New Roman" w:hAnsi="Times New Roman" w:cs="Times New Roman"/>
          <w:sz w:val="28"/>
          <w:szCs w:val="28"/>
        </w:rPr>
      </w:pPr>
      <w:hyperlink r:id="rId69" w:history="1">
        <w:proofErr w:type="gramStart"/>
        <w:r w:rsidR="009F2CDB" w:rsidRPr="00E948D8">
          <w:rPr>
            <w:rFonts w:ascii="Times New Roman" w:hAnsi="Times New Roman" w:cs="Times New Roman"/>
            <w:sz w:val="28"/>
            <w:szCs w:val="28"/>
          </w:rPr>
          <w:t>Статьей 51</w:t>
        </w:r>
      </w:hyperlink>
      <w:r w:rsidR="009F2CDB" w:rsidRPr="00E948D8">
        <w:rPr>
          <w:rFonts w:ascii="Times New Roman" w:hAnsi="Times New Roman" w:cs="Times New Roman"/>
          <w:sz w:val="28"/>
          <w:szCs w:val="28"/>
        </w:rPr>
        <w:t xml:space="preserve"> </w:t>
      </w:r>
      <w:proofErr w:type="spellStart"/>
      <w:r w:rsidR="009F2CDB" w:rsidRPr="00E948D8">
        <w:rPr>
          <w:rFonts w:ascii="Times New Roman" w:hAnsi="Times New Roman" w:cs="Times New Roman"/>
          <w:sz w:val="28"/>
          <w:szCs w:val="28"/>
        </w:rPr>
        <w:t>ГрК</w:t>
      </w:r>
      <w:proofErr w:type="spellEnd"/>
      <w:r w:rsidR="009F2CDB" w:rsidRPr="00E948D8">
        <w:rPr>
          <w:rFonts w:ascii="Times New Roman" w:hAnsi="Times New Roman" w:cs="Times New Roman"/>
          <w:sz w:val="28"/>
          <w:szCs w:val="28"/>
        </w:rPr>
        <w:t xml:space="preserve"> РФ регламентировано, что 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проектом планировки территории и проектом межевания территории, другим установленным требованиям градостроительной документации;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настоящим </w:t>
      </w:r>
      <w:hyperlink r:id="rId70" w:history="1">
        <w:r w:rsidR="009F2CDB" w:rsidRPr="00E948D8">
          <w:rPr>
            <w:rFonts w:ascii="Times New Roman" w:hAnsi="Times New Roman" w:cs="Times New Roman"/>
            <w:sz w:val="28"/>
            <w:szCs w:val="28"/>
          </w:rPr>
          <w:t>Кодексом</w:t>
        </w:r>
      </w:hyperlink>
      <w:r w:rsidR="009F2CDB" w:rsidRPr="00E948D8">
        <w:rPr>
          <w:rFonts w:ascii="Times New Roman" w:hAnsi="Times New Roman" w:cs="Times New Roman"/>
          <w:sz w:val="28"/>
          <w:szCs w:val="28"/>
        </w:rPr>
        <w:t>.</w:t>
      </w:r>
      <w:proofErr w:type="gramEnd"/>
    </w:p>
    <w:p w:rsidR="009F2CDB" w:rsidRPr="00E948D8" w:rsidRDefault="009F2CDB"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 xml:space="preserve">При этом законом установлен перечень случаев, приведенных в </w:t>
      </w:r>
      <w:hyperlink r:id="rId71" w:history="1">
        <w:r w:rsidRPr="00E948D8">
          <w:rPr>
            <w:rFonts w:ascii="Times New Roman" w:hAnsi="Times New Roman" w:cs="Times New Roman"/>
            <w:sz w:val="28"/>
            <w:szCs w:val="28"/>
          </w:rPr>
          <w:t>пункте 17 статьи 51</w:t>
        </w:r>
      </w:hyperlink>
      <w:r w:rsidRPr="00E948D8">
        <w:rPr>
          <w:rFonts w:ascii="Times New Roman" w:hAnsi="Times New Roman" w:cs="Times New Roman"/>
          <w:sz w:val="28"/>
          <w:szCs w:val="28"/>
        </w:rPr>
        <w:t xml:space="preserve"> </w:t>
      </w:r>
      <w:proofErr w:type="spellStart"/>
      <w:r w:rsidRPr="00E948D8">
        <w:rPr>
          <w:rFonts w:ascii="Times New Roman" w:hAnsi="Times New Roman" w:cs="Times New Roman"/>
          <w:sz w:val="28"/>
          <w:szCs w:val="28"/>
        </w:rPr>
        <w:t>ГрК</w:t>
      </w:r>
      <w:proofErr w:type="spellEnd"/>
      <w:r w:rsidRPr="00E948D8">
        <w:rPr>
          <w:rFonts w:ascii="Times New Roman" w:hAnsi="Times New Roman" w:cs="Times New Roman"/>
          <w:sz w:val="28"/>
          <w:szCs w:val="28"/>
        </w:rPr>
        <w:t xml:space="preserve"> РФ, когда разрешение на строительство при выполнении строительных работ не требуется.</w:t>
      </w:r>
    </w:p>
    <w:p w:rsidR="009F2CDB" w:rsidRPr="00E948D8" w:rsidRDefault="009F2CDB"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Исключением из общего правила об обязательности получения разрешения на строительство является строительство на земельном участке строений и сооружений вспомогательного использования (</w:t>
      </w:r>
      <w:hyperlink r:id="rId72" w:history="1">
        <w:r w:rsidRPr="00E948D8">
          <w:rPr>
            <w:rFonts w:ascii="Times New Roman" w:hAnsi="Times New Roman" w:cs="Times New Roman"/>
            <w:sz w:val="28"/>
            <w:szCs w:val="28"/>
          </w:rPr>
          <w:t>подпункт 3 пункта 17 статьи 51</w:t>
        </w:r>
      </w:hyperlink>
      <w:r w:rsidRPr="00E948D8">
        <w:rPr>
          <w:rFonts w:ascii="Times New Roman" w:hAnsi="Times New Roman" w:cs="Times New Roman"/>
          <w:sz w:val="28"/>
          <w:szCs w:val="28"/>
        </w:rPr>
        <w:t xml:space="preserve"> </w:t>
      </w:r>
      <w:proofErr w:type="spellStart"/>
      <w:r w:rsidRPr="00E948D8">
        <w:rPr>
          <w:rFonts w:ascii="Times New Roman" w:hAnsi="Times New Roman" w:cs="Times New Roman"/>
          <w:sz w:val="28"/>
          <w:szCs w:val="28"/>
        </w:rPr>
        <w:t>ГрК</w:t>
      </w:r>
      <w:proofErr w:type="spellEnd"/>
      <w:r w:rsidRPr="00E948D8">
        <w:rPr>
          <w:rFonts w:ascii="Times New Roman" w:hAnsi="Times New Roman" w:cs="Times New Roman"/>
          <w:sz w:val="28"/>
          <w:szCs w:val="28"/>
        </w:rPr>
        <w:t xml:space="preserve"> РФ).</w:t>
      </w:r>
    </w:p>
    <w:p w:rsidR="009F2CDB" w:rsidRPr="00E948D8" w:rsidRDefault="009F2CDB" w:rsidP="00C41911">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E948D8">
        <w:rPr>
          <w:rFonts w:ascii="Times New Roman" w:hAnsi="Times New Roman" w:cs="Times New Roman"/>
          <w:sz w:val="28"/>
          <w:szCs w:val="28"/>
        </w:rPr>
        <w:t xml:space="preserve">В соответствии с </w:t>
      </w:r>
      <w:hyperlink r:id="rId73" w:history="1">
        <w:r w:rsidRPr="00E948D8">
          <w:rPr>
            <w:rFonts w:ascii="Times New Roman" w:hAnsi="Times New Roman" w:cs="Times New Roman"/>
            <w:sz w:val="28"/>
            <w:szCs w:val="28"/>
          </w:rPr>
          <w:t>пунктом 6</w:t>
        </w:r>
      </w:hyperlink>
      <w:r w:rsidRPr="00E948D8">
        <w:rPr>
          <w:rFonts w:ascii="Times New Roman" w:hAnsi="Times New Roman" w:cs="Times New Roman"/>
          <w:sz w:val="28"/>
          <w:szCs w:val="28"/>
        </w:rPr>
        <w:t xml:space="preserve"> </w:t>
      </w:r>
      <w:r w:rsidR="0039121B" w:rsidRPr="00E948D8">
        <w:rPr>
          <w:rFonts w:ascii="Times New Roman" w:hAnsi="Times New Roman" w:cs="Times New Roman"/>
          <w:sz w:val="28"/>
          <w:szCs w:val="28"/>
        </w:rPr>
        <w:t>«</w:t>
      </w:r>
      <w:r w:rsidRPr="00E948D8">
        <w:rPr>
          <w:rFonts w:ascii="Times New Roman" w:hAnsi="Times New Roman" w:cs="Times New Roman"/>
          <w:sz w:val="28"/>
          <w:szCs w:val="28"/>
        </w:rPr>
        <w:t>Разъяснений по применению положений Градостроительного кодекса Российской Федерации в части осуществления государственного строительного надзора и Постановления Правительства Российской Федерации от 1 февраля 2006 г</w:t>
      </w:r>
      <w:r w:rsidR="0039121B" w:rsidRPr="00E948D8">
        <w:rPr>
          <w:rFonts w:ascii="Times New Roman" w:hAnsi="Times New Roman" w:cs="Times New Roman"/>
          <w:sz w:val="28"/>
          <w:szCs w:val="28"/>
        </w:rPr>
        <w:t>ода</w:t>
      </w:r>
      <w:r w:rsidRPr="00E948D8">
        <w:rPr>
          <w:rFonts w:ascii="Times New Roman" w:hAnsi="Times New Roman" w:cs="Times New Roman"/>
          <w:sz w:val="28"/>
          <w:szCs w:val="28"/>
        </w:rPr>
        <w:t xml:space="preserve"> </w:t>
      </w:r>
      <w:r w:rsidR="0039121B" w:rsidRPr="00E948D8">
        <w:rPr>
          <w:rFonts w:ascii="Times New Roman" w:hAnsi="Times New Roman" w:cs="Times New Roman"/>
          <w:sz w:val="28"/>
          <w:szCs w:val="28"/>
        </w:rPr>
        <w:t>№</w:t>
      </w:r>
      <w:r w:rsidRPr="00E948D8">
        <w:rPr>
          <w:rFonts w:ascii="Times New Roman" w:hAnsi="Times New Roman" w:cs="Times New Roman"/>
          <w:sz w:val="28"/>
          <w:szCs w:val="28"/>
        </w:rPr>
        <w:t xml:space="preserve"> 54 </w:t>
      </w:r>
      <w:r w:rsidR="0039121B" w:rsidRPr="00E948D8">
        <w:rPr>
          <w:rFonts w:ascii="Times New Roman" w:hAnsi="Times New Roman" w:cs="Times New Roman"/>
          <w:sz w:val="28"/>
          <w:szCs w:val="28"/>
        </w:rPr>
        <w:t>«</w:t>
      </w:r>
      <w:r w:rsidRPr="00E948D8">
        <w:rPr>
          <w:rFonts w:ascii="Times New Roman" w:hAnsi="Times New Roman" w:cs="Times New Roman"/>
          <w:sz w:val="28"/>
          <w:szCs w:val="28"/>
        </w:rPr>
        <w:t>О государственном строительном надзоре в Российской Федерации</w:t>
      </w:r>
      <w:r w:rsidR="0039121B" w:rsidRPr="00E948D8">
        <w:rPr>
          <w:rFonts w:ascii="Times New Roman" w:hAnsi="Times New Roman" w:cs="Times New Roman"/>
          <w:sz w:val="28"/>
          <w:szCs w:val="28"/>
        </w:rPr>
        <w:t>»</w:t>
      </w:r>
      <w:r w:rsidRPr="00E948D8">
        <w:rPr>
          <w:rFonts w:ascii="Times New Roman" w:hAnsi="Times New Roman" w:cs="Times New Roman"/>
          <w:sz w:val="28"/>
          <w:szCs w:val="28"/>
        </w:rPr>
        <w:t xml:space="preserve"> критерием для отнесения строений и сооружений к вспомогательным является наличие </w:t>
      </w:r>
      <w:r w:rsidR="0039121B" w:rsidRPr="00E948D8">
        <w:rPr>
          <w:rFonts w:ascii="Times New Roman" w:hAnsi="Times New Roman" w:cs="Times New Roman"/>
          <w:sz w:val="28"/>
          <w:szCs w:val="28"/>
        </w:rPr>
        <w:br/>
      </w:r>
      <w:r w:rsidRPr="00E948D8">
        <w:rPr>
          <w:rFonts w:ascii="Times New Roman" w:hAnsi="Times New Roman" w:cs="Times New Roman"/>
          <w:sz w:val="28"/>
          <w:szCs w:val="28"/>
        </w:rPr>
        <w:t xml:space="preserve">на рассматриваемом земельном участке основного здания, строения </w:t>
      </w:r>
      <w:r w:rsidR="0039121B" w:rsidRPr="00E948D8">
        <w:rPr>
          <w:rFonts w:ascii="Times New Roman" w:hAnsi="Times New Roman" w:cs="Times New Roman"/>
          <w:sz w:val="28"/>
          <w:szCs w:val="28"/>
        </w:rPr>
        <w:br/>
      </w:r>
      <w:r w:rsidRPr="00E948D8">
        <w:rPr>
          <w:rFonts w:ascii="Times New Roman" w:hAnsi="Times New Roman" w:cs="Times New Roman"/>
          <w:sz w:val="28"/>
          <w:szCs w:val="28"/>
        </w:rPr>
        <w:lastRenderedPageBreak/>
        <w:t>или сооружения, по отношению к которому</w:t>
      </w:r>
      <w:proofErr w:type="gramEnd"/>
      <w:r w:rsidRPr="00E948D8">
        <w:rPr>
          <w:rFonts w:ascii="Times New Roman" w:hAnsi="Times New Roman" w:cs="Times New Roman"/>
          <w:sz w:val="28"/>
          <w:szCs w:val="28"/>
        </w:rPr>
        <w:t xml:space="preserve"> новое строение или сооружение выполняет вспомогательную или обслуживающую функцию.</w:t>
      </w:r>
    </w:p>
    <w:p w:rsidR="009F2CDB" w:rsidRPr="00E948D8" w:rsidRDefault="009F2CDB"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 xml:space="preserve">Согласно правовой позиции, изложенной в </w:t>
      </w:r>
      <w:hyperlink r:id="rId74" w:history="1">
        <w:r w:rsidRPr="00E948D8">
          <w:rPr>
            <w:rFonts w:ascii="Times New Roman" w:hAnsi="Times New Roman" w:cs="Times New Roman"/>
            <w:sz w:val="28"/>
            <w:szCs w:val="28"/>
          </w:rPr>
          <w:t>постановлении</w:t>
        </w:r>
      </w:hyperlink>
      <w:r w:rsidRPr="00E948D8">
        <w:rPr>
          <w:rFonts w:ascii="Times New Roman" w:hAnsi="Times New Roman" w:cs="Times New Roman"/>
          <w:sz w:val="28"/>
          <w:szCs w:val="28"/>
        </w:rPr>
        <w:t xml:space="preserve"> Президиума Высшего Арбитражного Суда Российской Федерации по делу от 24.09.2013 </w:t>
      </w:r>
      <w:r w:rsidR="0039121B" w:rsidRPr="00E948D8">
        <w:rPr>
          <w:rFonts w:ascii="Times New Roman" w:hAnsi="Times New Roman" w:cs="Times New Roman"/>
          <w:sz w:val="28"/>
          <w:szCs w:val="28"/>
        </w:rPr>
        <w:t>№</w:t>
      </w:r>
      <w:r w:rsidRPr="00E948D8">
        <w:rPr>
          <w:rFonts w:ascii="Times New Roman" w:hAnsi="Times New Roman" w:cs="Times New Roman"/>
          <w:sz w:val="28"/>
          <w:szCs w:val="28"/>
        </w:rPr>
        <w:t xml:space="preserve"> 1160/13, исходя из системного толкования норм гражданского </w:t>
      </w:r>
      <w:r w:rsidR="0039121B" w:rsidRPr="00E948D8">
        <w:rPr>
          <w:rFonts w:ascii="Times New Roman" w:hAnsi="Times New Roman" w:cs="Times New Roman"/>
          <w:sz w:val="28"/>
          <w:szCs w:val="28"/>
        </w:rPr>
        <w:br/>
      </w:r>
      <w:r w:rsidRPr="00E948D8">
        <w:rPr>
          <w:rFonts w:ascii="Times New Roman" w:hAnsi="Times New Roman" w:cs="Times New Roman"/>
          <w:sz w:val="28"/>
          <w:szCs w:val="28"/>
        </w:rPr>
        <w:t xml:space="preserve">и градостроительного законодательства, при возведении вспомогательного объекта законодательством не предусмотрена необходимость получения застройщиком разрешения на строительство, </w:t>
      </w:r>
      <w:proofErr w:type="gramStart"/>
      <w:r w:rsidRPr="00E948D8">
        <w:rPr>
          <w:rFonts w:ascii="Times New Roman" w:hAnsi="Times New Roman" w:cs="Times New Roman"/>
          <w:sz w:val="28"/>
          <w:szCs w:val="28"/>
        </w:rPr>
        <w:t>а</w:t>
      </w:r>
      <w:proofErr w:type="gramEnd"/>
      <w:r w:rsidRPr="00E948D8">
        <w:rPr>
          <w:rFonts w:ascii="Times New Roman" w:hAnsi="Times New Roman" w:cs="Times New Roman"/>
          <w:sz w:val="28"/>
          <w:szCs w:val="28"/>
        </w:rPr>
        <w:t xml:space="preserve"> следовательно, и разрешения на ввод в эксплуатацию объекта по окончании строительных работ. Право собственности на объекты вспомогательного назначения регистрируется </w:t>
      </w:r>
      <w:r w:rsidR="0039121B" w:rsidRPr="00E948D8">
        <w:rPr>
          <w:rFonts w:ascii="Times New Roman" w:hAnsi="Times New Roman" w:cs="Times New Roman"/>
          <w:sz w:val="28"/>
          <w:szCs w:val="28"/>
        </w:rPr>
        <w:br/>
      </w:r>
      <w:r w:rsidRPr="00E948D8">
        <w:rPr>
          <w:rFonts w:ascii="Times New Roman" w:hAnsi="Times New Roman" w:cs="Times New Roman"/>
          <w:sz w:val="28"/>
          <w:szCs w:val="28"/>
        </w:rPr>
        <w:t xml:space="preserve">в упрощенном порядке на основании декларации, подтверждающей создание таких объектов и содержащей их техническое описание, без представления </w:t>
      </w:r>
      <w:r w:rsidR="0039121B" w:rsidRPr="00E948D8">
        <w:rPr>
          <w:rFonts w:ascii="Times New Roman" w:hAnsi="Times New Roman" w:cs="Times New Roman"/>
          <w:sz w:val="28"/>
          <w:szCs w:val="28"/>
        </w:rPr>
        <w:br/>
      </w:r>
      <w:r w:rsidRPr="00E948D8">
        <w:rPr>
          <w:rFonts w:ascii="Times New Roman" w:hAnsi="Times New Roman" w:cs="Times New Roman"/>
          <w:sz w:val="28"/>
          <w:szCs w:val="28"/>
        </w:rPr>
        <w:t>в регистрирующий орган разрешений на строительство и последующий ввод в эксплуатацию.</w:t>
      </w:r>
    </w:p>
    <w:p w:rsidR="009F2CDB" w:rsidRPr="00E948D8" w:rsidRDefault="009F2CDB" w:rsidP="00C41911">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E948D8">
        <w:rPr>
          <w:rFonts w:ascii="Times New Roman" w:hAnsi="Times New Roman" w:cs="Times New Roman"/>
          <w:sz w:val="28"/>
          <w:szCs w:val="28"/>
        </w:rPr>
        <w:t xml:space="preserve">В ходе рассмотрения спора </w:t>
      </w:r>
      <w:r w:rsidR="0039121B" w:rsidRPr="00E948D8">
        <w:rPr>
          <w:rFonts w:ascii="Times New Roman" w:hAnsi="Times New Roman" w:cs="Times New Roman"/>
          <w:sz w:val="28"/>
          <w:szCs w:val="28"/>
        </w:rPr>
        <w:t>Департаментом</w:t>
      </w:r>
      <w:r w:rsidRPr="00E948D8">
        <w:rPr>
          <w:rFonts w:ascii="Times New Roman" w:hAnsi="Times New Roman" w:cs="Times New Roman"/>
          <w:sz w:val="28"/>
          <w:szCs w:val="28"/>
        </w:rPr>
        <w:t xml:space="preserve"> приводились доводы </w:t>
      </w:r>
      <w:r w:rsidR="0039121B" w:rsidRPr="00E948D8">
        <w:rPr>
          <w:rFonts w:ascii="Times New Roman" w:hAnsi="Times New Roman" w:cs="Times New Roman"/>
          <w:sz w:val="28"/>
          <w:szCs w:val="28"/>
        </w:rPr>
        <w:br/>
      </w:r>
      <w:r w:rsidRPr="00E948D8">
        <w:rPr>
          <w:rFonts w:ascii="Times New Roman" w:hAnsi="Times New Roman" w:cs="Times New Roman"/>
          <w:sz w:val="28"/>
          <w:szCs w:val="28"/>
        </w:rPr>
        <w:t xml:space="preserve">и доказательства о том, что спорные объекты лишь именуются вспомогательными в сведениях кадастрового учета, но фактически не имеют вспомогательного назначения, поскольку используются по самостоятельному назначению как хозяйственные объекты, технические связи со зданиями, </w:t>
      </w:r>
      <w:r w:rsidR="0039121B" w:rsidRPr="00E948D8">
        <w:rPr>
          <w:rFonts w:ascii="Times New Roman" w:hAnsi="Times New Roman" w:cs="Times New Roman"/>
          <w:sz w:val="28"/>
          <w:szCs w:val="28"/>
        </w:rPr>
        <w:br/>
      </w:r>
      <w:r w:rsidRPr="00E948D8">
        <w:rPr>
          <w:rFonts w:ascii="Times New Roman" w:hAnsi="Times New Roman" w:cs="Times New Roman"/>
          <w:sz w:val="28"/>
          <w:szCs w:val="28"/>
        </w:rPr>
        <w:t>для эксплуатации которых предоставлен в аренду земельный участок (основные здания), не имеется.</w:t>
      </w:r>
      <w:proofErr w:type="gramEnd"/>
      <w:r w:rsidRPr="00E948D8">
        <w:rPr>
          <w:rFonts w:ascii="Times New Roman" w:hAnsi="Times New Roman" w:cs="Times New Roman"/>
          <w:sz w:val="28"/>
          <w:szCs w:val="28"/>
        </w:rPr>
        <w:t xml:space="preserve"> Более того, не имеется проектной документации, подтверждающей, что для эксплуатации основных зданий, которые строились и вводились в эксплуатацию как здания склада </w:t>
      </w:r>
      <w:r w:rsidR="0039121B" w:rsidRPr="00E948D8">
        <w:rPr>
          <w:rFonts w:ascii="Times New Roman" w:hAnsi="Times New Roman" w:cs="Times New Roman"/>
          <w:sz w:val="28"/>
          <w:szCs w:val="28"/>
        </w:rPr>
        <w:br/>
      </w:r>
      <w:r w:rsidRPr="00E948D8">
        <w:rPr>
          <w:rFonts w:ascii="Times New Roman" w:hAnsi="Times New Roman" w:cs="Times New Roman"/>
          <w:sz w:val="28"/>
          <w:szCs w:val="28"/>
        </w:rPr>
        <w:t>и мастерской, предусмотрено возведение вспомогательных объектов. Указанные доводы судами рассмотрены и оценены не должным образом.</w:t>
      </w:r>
    </w:p>
    <w:p w:rsidR="009F2CDB" w:rsidRPr="00E948D8" w:rsidRDefault="009F2CDB"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Так, вывод судов о вспомогательном характере спорных объектов сделан лишь на основании содержания проектной документации.</w:t>
      </w:r>
    </w:p>
    <w:p w:rsidR="009F2CDB" w:rsidRPr="00E948D8" w:rsidRDefault="009F2CDB"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 xml:space="preserve">Однако анализ причин, по которым проектная организация сделала вывод о вспомогательном характере спорных объектов, судами </w:t>
      </w:r>
      <w:r w:rsidR="0039121B" w:rsidRPr="00E948D8">
        <w:rPr>
          <w:rFonts w:ascii="Times New Roman" w:hAnsi="Times New Roman" w:cs="Times New Roman"/>
          <w:sz w:val="28"/>
          <w:szCs w:val="28"/>
        </w:rPr>
        <w:br/>
      </w:r>
      <w:r w:rsidRPr="00E948D8">
        <w:rPr>
          <w:rFonts w:ascii="Times New Roman" w:hAnsi="Times New Roman" w:cs="Times New Roman"/>
          <w:sz w:val="28"/>
          <w:szCs w:val="28"/>
        </w:rPr>
        <w:t>не произведен.</w:t>
      </w:r>
    </w:p>
    <w:p w:rsidR="009F2CDB" w:rsidRPr="00E948D8" w:rsidRDefault="009F2CDB" w:rsidP="00C41911">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E948D8">
        <w:rPr>
          <w:rFonts w:ascii="Times New Roman" w:hAnsi="Times New Roman" w:cs="Times New Roman"/>
          <w:sz w:val="28"/>
          <w:szCs w:val="28"/>
        </w:rPr>
        <w:t xml:space="preserve">В </w:t>
      </w:r>
      <w:hyperlink r:id="rId75" w:history="1">
        <w:r w:rsidRPr="00E948D8">
          <w:rPr>
            <w:rFonts w:ascii="Times New Roman" w:hAnsi="Times New Roman" w:cs="Times New Roman"/>
            <w:sz w:val="28"/>
            <w:szCs w:val="28"/>
          </w:rPr>
          <w:t>Определении</w:t>
        </w:r>
      </w:hyperlink>
      <w:r w:rsidRPr="00E948D8">
        <w:rPr>
          <w:rFonts w:ascii="Times New Roman" w:hAnsi="Times New Roman" w:cs="Times New Roman"/>
          <w:sz w:val="28"/>
          <w:szCs w:val="28"/>
        </w:rPr>
        <w:t xml:space="preserve"> Верховного Суда Российской Федерации от 27.12.2018 </w:t>
      </w:r>
      <w:r w:rsidR="0039121B" w:rsidRPr="00E948D8">
        <w:rPr>
          <w:rFonts w:ascii="Times New Roman" w:hAnsi="Times New Roman" w:cs="Times New Roman"/>
          <w:sz w:val="28"/>
          <w:szCs w:val="28"/>
        </w:rPr>
        <w:t>№</w:t>
      </w:r>
      <w:r w:rsidRPr="00E948D8">
        <w:rPr>
          <w:rFonts w:ascii="Times New Roman" w:hAnsi="Times New Roman" w:cs="Times New Roman"/>
          <w:sz w:val="28"/>
          <w:szCs w:val="28"/>
        </w:rPr>
        <w:t xml:space="preserve"> 310-ЭС18-13357 изложены правовые позиции о том, что осуществление государственной регистрации прав на вещь не является обязательным условием для признания ее объектом недвижимости (</w:t>
      </w:r>
      <w:hyperlink r:id="rId76" w:history="1">
        <w:r w:rsidRPr="00E948D8">
          <w:rPr>
            <w:rFonts w:ascii="Times New Roman" w:hAnsi="Times New Roman" w:cs="Times New Roman"/>
            <w:sz w:val="28"/>
            <w:szCs w:val="28"/>
          </w:rPr>
          <w:t>пункт 38</w:t>
        </w:r>
      </w:hyperlink>
      <w:r w:rsidRPr="00E948D8">
        <w:rPr>
          <w:rFonts w:ascii="Times New Roman" w:hAnsi="Times New Roman" w:cs="Times New Roman"/>
          <w:sz w:val="28"/>
          <w:szCs w:val="28"/>
        </w:rPr>
        <w:t xml:space="preserve"> постановления Пленума Верховного Суда Российской Федерации от 23.06.2015 </w:t>
      </w:r>
      <w:r w:rsidR="0039121B" w:rsidRPr="00E948D8">
        <w:rPr>
          <w:rFonts w:ascii="Times New Roman" w:hAnsi="Times New Roman" w:cs="Times New Roman"/>
          <w:sz w:val="28"/>
          <w:szCs w:val="28"/>
        </w:rPr>
        <w:t>№</w:t>
      </w:r>
      <w:r w:rsidRPr="00E948D8">
        <w:rPr>
          <w:rFonts w:ascii="Times New Roman" w:hAnsi="Times New Roman" w:cs="Times New Roman"/>
          <w:sz w:val="28"/>
          <w:szCs w:val="28"/>
        </w:rPr>
        <w:t xml:space="preserve"> 25 </w:t>
      </w:r>
      <w:r w:rsidR="0039121B" w:rsidRPr="00E948D8">
        <w:rPr>
          <w:rFonts w:ascii="Times New Roman" w:hAnsi="Times New Roman" w:cs="Times New Roman"/>
          <w:sz w:val="28"/>
          <w:szCs w:val="28"/>
        </w:rPr>
        <w:br/>
        <w:t>«</w:t>
      </w:r>
      <w:r w:rsidRPr="00E948D8">
        <w:rPr>
          <w:rFonts w:ascii="Times New Roman" w:hAnsi="Times New Roman" w:cs="Times New Roman"/>
          <w:sz w:val="28"/>
          <w:szCs w:val="28"/>
        </w:rPr>
        <w:t xml:space="preserve">О применении судами некоторых положений раздела I части первой </w:t>
      </w:r>
      <w:r w:rsidR="0039121B" w:rsidRPr="00E948D8">
        <w:rPr>
          <w:rFonts w:ascii="Times New Roman" w:hAnsi="Times New Roman" w:cs="Times New Roman"/>
          <w:sz w:val="28"/>
          <w:szCs w:val="28"/>
        </w:rPr>
        <w:br/>
        <w:t>Гражданского кодекса Российской Федерации»</w:t>
      </w:r>
      <w:r w:rsidRPr="00E948D8">
        <w:rPr>
          <w:rFonts w:ascii="Times New Roman" w:hAnsi="Times New Roman" w:cs="Times New Roman"/>
          <w:sz w:val="28"/>
          <w:szCs w:val="28"/>
        </w:rPr>
        <w:t>).</w:t>
      </w:r>
      <w:proofErr w:type="gramEnd"/>
      <w:r w:rsidRPr="00E948D8">
        <w:rPr>
          <w:rFonts w:ascii="Times New Roman" w:hAnsi="Times New Roman" w:cs="Times New Roman"/>
          <w:sz w:val="28"/>
          <w:szCs w:val="28"/>
        </w:rPr>
        <w:t xml:space="preserve"> Аналогичным образом следует относиться и к значению кадастрового учета в целях признания объекта недвижимой вещью. Таким образом, при разрешении вопроса </w:t>
      </w:r>
      <w:r w:rsidR="007D5322" w:rsidRPr="00E948D8">
        <w:rPr>
          <w:rFonts w:ascii="Times New Roman" w:hAnsi="Times New Roman" w:cs="Times New Roman"/>
          <w:sz w:val="28"/>
          <w:szCs w:val="28"/>
        </w:rPr>
        <w:br/>
      </w:r>
      <w:r w:rsidRPr="00E948D8">
        <w:rPr>
          <w:rFonts w:ascii="Times New Roman" w:hAnsi="Times New Roman" w:cs="Times New Roman"/>
          <w:sz w:val="28"/>
          <w:szCs w:val="28"/>
        </w:rPr>
        <w:t>о признании вещи недвижимостью независимо от осуществления кадастрового учета или государственной регистрации права собственности на нее следует устанавливать наличие у вещи признаков, способных относить ее в силу природных свойств или на основании закона к недвижимым объектам.</w:t>
      </w:r>
    </w:p>
    <w:p w:rsidR="009F2CDB" w:rsidRPr="00E948D8" w:rsidRDefault="009F2CDB"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lastRenderedPageBreak/>
        <w:t xml:space="preserve">Изложенный подход позволяет прийти к выводу, что указание </w:t>
      </w:r>
      <w:r w:rsidR="007D5322" w:rsidRPr="00E948D8">
        <w:rPr>
          <w:rFonts w:ascii="Times New Roman" w:hAnsi="Times New Roman" w:cs="Times New Roman"/>
          <w:sz w:val="28"/>
          <w:szCs w:val="28"/>
        </w:rPr>
        <w:br/>
      </w:r>
      <w:r w:rsidRPr="00E948D8">
        <w:rPr>
          <w:rFonts w:ascii="Times New Roman" w:hAnsi="Times New Roman" w:cs="Times New Roman"/>
          <w:sz w:val="28"/>
          <w:szCs w:val="28"/>
        </w:rPr>
        <w:t xml:space="preserve">в проектной документации, кадастровом паспорте и в сведениях ЕГРН </w:t>
      </w:r>
      <w:r w:rsidR="007D5322" w:rsidRPr="00E948D8">
        <w:rPr>
          <w:rFonts w:ascii="Times New Roman" w:hAnsi="Times New Roman" w:cs="Times New Roman"/>
          <w:sz w:val="28"/>
          <w:szCs w:val="28"/>
        </w:rPr>
        <w:br/>
      </w:r>
      <w:r w:rsidRPr="00E948D8">
        <w:rPr>
          <w:rFonts w:ascii="Times New Roman" w:hAnsi="Times New Roman" w:cs="Times New Roman"/>
          <w:sz w:val="28"/>
          <w:szCs w:val="28"/>
        </w:rPr>
        <w:t xml:space="preserve">на вспомогательный характер объектов также является лишь опровержимой презумпцией, в </w:t>
      </w:r>
      <w:proofErr w:type="gramStart"/>
      <w:r w:rsidRPr="00E948D8">
        <w:rPr>
          <w:rFonts w:ascii="Times New Roman" w:hAnsi="Times New Roman" w:cs="Times New Roman"/>
          <w:sz w:val="28"/>
          <w:szCs w:val="28"/>
        </w:rPr>
        <w:t>связи</w:t>
      </w:r>
      <w:proofErr w:type="gramEnd"/>
      <w:r w:rsidRPr="00E948D8">
        <w:rPr>
          <w:rFonts w:ascii="Times New Roman" w:hAnsi="Times New Roman" w:cs="Times New Roman"/>
          <w:sz w:val="28"/>
          <w:szCs w:val="28"/>
        </w:rPr>
        <w:t xml:space="preserve"> с чем при наличии спора должны быть установлены признаки, позволяющие отнести спорные объекты к имеющим вспомогательное назначение.</w:t>
      </w:r>
    </w:p>
    <w:p w:rsidR="009F2CDB" w:rsidRPr="00E948D8" w:rsidRDefault="00D30B8B" w:rsidP="00C41911">
      <w:pPr>
        <w:autoSpaceDE w:val="0"/>
        <w:autoSpaceDN w:val="0"/>
        <w:adjustRightInd w:val="0"/>
        <w:spacing w:after="0" w:line="240" w:lineRule="auto"/>
        <w:ind w:firstLine="567"/>
        <w:jc w:val="both"/>
        <w:rPr>
          <w:rFonts w:ascii="Times New Roman" w:hAnsi="Times New Roman" w:cs="Times New Roman"/>
          <w:sz w:val="28"/>
          <w:szCs w:val="28"/>
        </w:rPr>
      </w:pPr>
      <w:hyperlink r:id="rId77" w:history="1">
        <w:r w:rsidR="007D5322" w:rsidRPr="00E948D8">
          <w:rPr>
            <w:rFonts w:ascii="Times New Roman" w:hAnsi="Times New Roman" w:cs="Times New Roman"/>
            <w:sz w:val="28"/>
            <w:szCs w:val="28"/>
          </w:rPr>
          <w:t>П</w:t>
        </w:r>
        <w:r w:rsidR="009F2CDB" w:rsidRPr="00E948D8">
          <w:rPr>
            <w:rFonts w:ascii="Times New Roman" w:hAnsi="Times New Roman" w:cs="Times New Roman"/>
            <w:sz w:val="28"/>
            <w:szCs w:val="28"/>
          </w:rPr>
          <w:t>остановлением</w:t>
        </w:r>
      </w:hyperlink>
      <w:r w:rsidR="009F2CDB" w:rsidRPr="00E948D8">
        <w:rPr>
          <w:rFonts w:ascii="Times New Roman" w:hAnsi="Times New Roman" w:cs="Times New Roman"/>
          <w:sz w:val="28"/>
          <w:szCs w:val="28"/>
        </w:rPr>
        <w:t xml:space="preserve"> Правительства Российской Федерации от 04.05.2023 </w:t>
      </w:r>
      <w:r w:rsidR="007D5322" w:rsidRPr="00E948D8">
        <w:rPr>
          <w:rFonts w:ascii="Times New Roman" w:hAnsi="Times New Roman" w:cs="Times New Roman"/>
          <w:sz w:val="28"/>
          <w:szCs w:val="28"/>
        </w:rPr>
        <w:br/>
        <w:t xml:space="preserve">№ 703 (далее – </w:t>
      </w:r>
      <w:r w:rsidR="009F2CDB" w:rsidRPr="00E948D8">
        <w:rPr>
          <w:rFonts w:ascii="Times New Roman" w:hAnsi="Times New Roman" w:cs="Times New Roman"/>
          <w:sz w:val="28"/>
          <w:szCs w:val="28"/>
        </w:rPr>
        <w:t xml:space="preserve">Постановление </w:t>
      </w:r>
      <w:r w:rsidR="007D5322" w:rsidRPr="00E948D8">
        <w:rPr>
          <w:rFonts w:ascii="Times New Roman" w:hAnsi="Times New Roman" w:cs="Times New Roman"/>
          <w:sz w:val="28"/>
          <w:szCs w:val="28"/>
        </w:rPr>
        <w:t>№</w:t>
      </w:r>
      <w:r w:rsidR="009F2CDB" w:rsidRPr="00E948D8">
        <w:rPr>
          <w:rFonts w:ascii="Times New Roman" w:hAnsi="Times New Roman" w:cs="Times New Roman"/>
          <w:sz w:val="28"/>
          <w:szCs w:val="28"/>
        </w:rPr>
        <w:t xml:space="preserve"> 703) утверждены Критерии отнесения строений и сооружений к строениям и сооружениям вспомогательного использования, в соответствии с которыми строения и сооружения являются строениями и сооружениями вспомогательного использования при их соответствии хотя бы одному из следующих критериев:</w:t>
      </w:r>
    </w:p>
    <w:p w:rsidR="009F2CDB" w:rsidRPr="00E948D8" w:rsidRDefault="009F2CDB"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 xml:space="preserve">- строение или сооружение строится на одном земельном участке </w:t>
      </w:r>
      <w:r w:rsidR="007D5322" w:rsidRPr="00E948D8">
        <w:rPr>
          <w:rFonts w:ascii="Times New Roman" w:hAnsi="Times New Roman" w:cs="Times New Roman"/>
          <w:sz w:val="28"/>
          <w:szCs w:val="28"/>
        </w:rPr>
        <w:br/>
      </w:r>
      <w:r w:rsidRPr="00E948D8">
        <w:rPr>
          <w:rFonts w:ascii="Times New Roman" w:hAnsi="Times New Roman" w:cs="Times New Roman"/>
          <w:sz w:val="28"/>
          <w:szCs w:val="28"/>
        </w:rPr>
        <w:t>с основным зданием, стр</w:t>
      </w:r>
      <w:r w:rsidR="007D5322" w:rsidRPr="00E948D8">
        <w:rPr>
          <w:rFonts w:ascii="Times New Roman" w:hAnsi="Times New Roman" w:cs="Times New Roman"/>
          <w:sz w:val="28"/>
          <w:szCs w:val="28"/>
        </w:rPr>
        <w:t xml:space="preserve">оением или сооружением (далее – </w:t>
      </w:r>
      <w:r w:rsidRPr="00E948D8">
        <w:rPr>
          <w:rFonts w:ascii="Times New Roman" w:hAnsi="Times New Roman" w:cs="Times New Roman"/>
          <w:sz w:val="28"/>
          <w:szCs w:val="28"/>
        </w:rPr>
        <w:t xml:space="preserve">основной объект), строительство строения или сооружения предусмотрено проектной документацией, подготовленной применительно к основному объекту, </w:t>
      </w:r>
      <w:r w:rsidR="007D5322" w:rsidRPr="00E948D8">
        <w:rPr>
          <w:rFonts w:ascii="Times New Roman" w:hAnsi="Times New Roman" w:cs="Times New Roman"/>
          <w:sz w:val="28"/>
          <w:szCs w:val="28"/>
        </w:rPr>
        <w:br/>
      </w:r>
      <w:r w:rsidRPr="00E948D8">
        <w:rPr>
          <w:rFonts w:ascii="Times New Roman" w:hAnsi="Times New Roman" w:cs="Times New Roman"/>
          <w:sz w:val="28"/>
          <w:szCs w:val="28"/>
        </w:rPr>
        <w:t>и предназначено для обслуживания основного объекта;</w:t>
      </w:r>
    </w:p>
    <w:p w:rsidR="009F2CDB" w:rsidRPr="00E948D8" w:rsidRDefault="009F2CDB"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 xml:space="preserve">- строение или сооружение строится в целях обеспечения эксплуатации основного объекта, имеет обслуживающее назначение по отношению </w:t>
      </w:r>
      <w:r w:rsidR="007D5322" w:rsidRPr="00E948D8">
        <w:rPr>
          <w:rFonts w:ascii="Times New Roman" w:hAnsi="Times New Roman" w:cs="Times New Roman"/>
          <w:sz w:val="28"/>
          <w:szCs w:val="28"/>
        </w:rPr>
        <w:br/>
      </w:r>
      <w:r w:rsidRPr="00E948D8">
        <w:rPr>
          <w:rFonts w:ascii="Times New Roman" w:hAnsi="Times New Roman" w:cs="Times New Roman"/>
          <w:sz w:val="28"/>
          <w:szCs w:val="28"/>
        </w:rPr>
        <w:t xml:space="preserve">к основному объекту, не является особо опасным, технически сложным </w:t>
      </w:r>
      <w:r w:rsidR="007D5322" w:rsidRPr="00E948D8">
        <w:rPr>
          <w:rFonts w:ascii="Times New Roman" w:hAnsi="Times New Roman" w:cs="Times New Roman"/>
          <w:sz w:val="28"/>
          <w:szCs w:val="28"/>
        </w:rPr>
        <w:br/>
      </w:r>
      <w:r w:rsidRPr="00E948D8">
        <w:rPr>
          <w:rFonts w:ascii="Times New Roman" w:hAnsi="Times New Roman" w:cs="Times New Roman"/>
          <w:sz w:val="28"/>
          <w:szCs w:val="28"/>
        </w:rPr>
        <w:t xml:space="preserve">и уникальным объектом, его общая площадь составляет не более </w:t>
      </w:r>
      <w:r w:rsidR="007D5322" w:rsidRPr="00E948D8">
        <w:rPr>
          <w:rFonts w:ascii="Times New Roman" w:hAnsi="Times New Roman" w:cs="Times New Roman"/>
          <w:sz w:val="28"/>
          <w:szCs w:val="28"/>
        </w:rPr>
        <w:br/>
        <w:t xml:space="preserve">1500 </w:t>
      </w:r>
      <w:proofErr w:type="spellStart"/>
      <w:r w:rsidR="007D5322" w:rsidRPr="00E948D8">
        <w:rPr>
          <w:rFonts w:ascii="Times New Roman" w:hAnsi="Times New Roman" w:cs="Times New Roman"/>
          <w:sz w:val="28"/>
          <w:szCs w:val="28"/>
        </w:rPr>
        <w:t>кв</w:t>
      </w:r>
      <w:proofErr w:type="gramStart"/>
      <w:r w:rsidR="007D5322" w:rsidRPr="00E948D8">
        <w:rPr>
          <w:rFonts w:ascii="Times New Roman" w:hAnsi="Times New Roman" w:cs="Times New Roman"/>
          <w:sz w:val="28"/>
          <w:szCs w:val="28"/>
        </w:rPr>
        <w:t>.</w:t>
      </w:r>
      <w:r w:rsidRPr="00E948D8">
        <w:rPr>
          <w:rFonts w:ascii="Times New Roman" w:hAnsi="Times New Roman" w:cs="Times New Roman"/>
          <w:sz w:val="28"/>
          <w:szCs w:val="28"/>
        </w:rPr>
        <w:t>м</w:t>
      </w:r>
      <w:proofErr w:type="spellEnd"/>
      <w:proofErr w:type="gramEnd"/>
      <w:r w:rsidRPr="00E948D8">
        <w:rPr>
          <w:rFonts w:ascii="Times New Roman" w:hAnsi="Times New Roman" w:cs="Times New Roman"/>
          <w:sz w:val="28"/>
          <w:szCs w:val="28"/>
        </w:rPr>
        <w:t xml:space="preserve">, не требует установления санитарно-защитных зон и размещается на земельном участке, на котором расположен основной объект, </w:t>
      </w:r>
      <w:r w:rsidR="007D5322" w:rsidRPr="00E948D8">
        <w:rPr>
          <w:rFonts w:ascii="Times New Roman" w:hAnsi="Times New Roman" w:cs="Times New Roman"/>
          <w:sz w:val="28"/>
          <w:szCs w:val="28"/>
        </w:rPr>
        <w:br/>
      </w:r>
      <w:r w:rsidRPr="00E948D8">
        <w:rPr>
          <w:rFonts w:ascii="Times New Roman" w:hAnsi="Times New Roman" w:cs="Times New Roman"/>
          <w:sz w:val="28"/>
          <w:szCs w:val="28"/>
        </w:rPr>
        <w:t xml:space="preserve">либо на земельных участках, смежных с земельным участком, на </w:t>
      </w:r>
      <w:proofErr w:type="gramStart"/>
      <w:r w:rsidRPr="00E948D8">
        <w:rPr>
          <w:rFonts w:ascii="Times New Roman" w:hAnsi="Times New Roman" w:cs="Times New Roman"/>
          <w:sz w:val="28"/>
          <w:szCs w:val="28"/>
        </w:rPr>
        <w:t>котором расположен основной объект, либо на земельном участке, не имеющем общих границ с земельным участком, на котором расположен основной объект, при условии, что строение и сооружение вспомогательного использования технологически связано с основным объектом;</w:t>
      </w:r>
      <w:proofErr w:type="gramEnd"/>
    </w:p>
    <w:p w:rsidR="009F2CDB" w:rsidRPr="00E948D8" w:rsidRDefault="009F2CDB" w:rsidP="00C41911">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E948D8">
        <w:rPr>
          <w:rFonts w:ascii="Times New Roman" w:hAnsi="Times New Roman" w:cs="Times New Roman"/>
          <w:sz w:val="28"/>
          <w:szCs w:val="28"/>
        </w:rPr>
        <w:t xml:space="preserve">- строение или сооружение располагается на земельном участке, предоставленном для индивидуального жилищного строительства, </w:t>
      </w:r>
      <w:r w:rsidR="007D5322" w:rsidRPr="00E948D8">
        <w:rPr>
          <w:rFonts w:ascii="Times New Roman" w:hAnsi="Times New Roman" w:cs="Times New Roman"/>
          <w:sz w:val="28"/>
          <w:szCs w:val="28"/>
        </w:rPr>
        <w:br/>
      </w:r>
      <w:r w:rsidRPr="00E948D8">
        <w:rPr>
          <w:rFonts w:ascii="Times New Roman" w:hAnsi="Times New Roman" w:cs="Times New Roman"/>
          <w:sz w:val="28"/>
          <w:szCs w:val="28"/>
        </w:rPr>
        <w:t xml:space="preserve">либо для ведения личного подсобного хозяйства (приусадебный земельный участок), либо для блокированной жилой застройки, либо для ведения гражданами садоводства для собственных нужд, в том числе является сараем, баней, теплицей, навесом, погребом, колодцем или другой хозяйственной постройкой (в том числе временной), сооружением, предназначенными </w:t>
      </w:r>
      <w:r w:rsidR="007D5322" w:rsidRPr="00E948D8">
        <w:rPr>
          <w:rFonts w:ascii="Times New Roman" w:hAnsi="Times New Roman" w:cs="Times New Roman"/>
          <w:sz w:val="28"/>
          <w:szCs w:val="28"/>
        </w:rPr>
        <w:br/>
      </w:r>
      <w:r w:rsidRPr="00E948D8">
        <w:rPr>
          <w:rFonts w:ascii="Times New Roman" w:hAnsi="Times New Roman" w:cs="Times New Roman"/>
          <w:sz w:val="28"/>
          <w:szCs w:val="28"/>
        </w:rPr>
        <w:t>для удовлетворения гражданами бытовых и иных</w:t>
      </w:r>
      <w:proofErr w:type="gramEnd"/>
      <w:r w:rsidRPr="00E948D8">
        <w:rPr>
          <w:rFonts w:ascii="Times New Roman" w:hAnsi="Times New Roman" w:cs="Times New Roman"/>
          <w:sz w:val="28"/>
          <w:szCs w:val="28"/>
        </w:rPr>
        <w:t xml:space="preserve"> нужд, соответствующих виду разрешенного использования земельного участка, на котором постройка, сооружение созданы (создаются), при этом количество надземных этажей строения или сооружения не превышает 3 этажей и его высота </w:t>
      </w:r>
      <w:r w:rsidR="007D5322" w:rsidRPr="00E948D8">
        <w:rPr>
          <w:rFonts w:ascii="Times New Roman" w:hAnsi="Times New Roman" w:cs="Times New Roman"/>
          <w:sz w:val="28"/>
          <w:szCs w:val="28"/>
        </w:rPr>
        <w:br/>
      </w:r>
      <w:r w:rsidRPr="00E948D8">
        <w:rPr>
          <w:rFonts w:ascii="Times New Roman" w:hAnsi="Times New Roman" w:cs="Times New Roman"/>
          <w:sz w:val="28"/>
          <w:szCs w:val="28"/>
        </w:rPr>
        <w:t>не превышает 20 метров.</w:t>
      </w:r>
    </w:p>
    <w:p w:rsidR="009F2CDB" w:rsidRPr="00E948D8" w:rsidRDefault="009F2CDB" w:rsidP="00C41911">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E948D8">
        <w:rPr>
          <w:rFonts w:ascii="Times New Roman" w:hAnsi="Times New Roman" w:cs="Times New Roman"/>
          <w:sz w:val="28"/>
          <w:szCs w:val="28"/>
        </w:rPr>
        <w:t xml:space="preserve">Ранее критерии отнесения объектов к вспомогательным излагались </w:t>
      </w:r>
      <w:r w:rsidR="007D5322" w:rsidRPr="00E948D8">
        <w:rPr>
          <w:rFonts w:ascii="Times New Roman" w:hAnsi="Times New Roman" w:cs="Times New Roman"/>
          <w:sz w:val="28"/>
          <w:szCs w:val="28"/>
        </w:rPr>
        <w:br/>
      </w:r>
      <w:r w:rsidRPr="00E948D8">
        <w:rPr>
          <w:rFonts w:ascii="Times New Roman" w:hAnsi="Times New Roman" w:cs="Times New Roman"/>
          <w:sz w:val="28"/>
          <w:szCs w:val="28"/>
        </w:rPr>
        <w:t xml:space="preserve">в </w:t>
      </w:r>
      <w:hyperlink r:id="rId78" w:history="1">
        <w:r w:rsidRPr="00E948D8">
          <w:rPr>
            <w:rFonts w:ascii="Times New Roman" w:hAnsi="Times New Roman" w:cs="Times New Roman"/>
            <w:sz w:val="28"/>
            <w:szCs w:val="28"/>
          </w:rPr>
          <w:t>письме</w:t>
        </w:r>
      </w:hyperlink>
      <w:r w:rsidRPr="00E948D8">
        <w:rPr>
          <w:rFonts w:ascii="Times New Roman" w:hAnsi="Times New Roman" w:cs="Times New Roman"/>
          <w:sz w:val="28"/>
          <w:szCs w:val="28"/>
        </w:rPr>
        <w:t xml:space="preserve"> Федеральной службы государственной регистрации, кадастра </w:t>
      </w:r>
      <w:r w:rsidR="007D5322" w:rsidRPr="00E948D8">
        <w:rPr>
          <w:rFonts w:ascii="Times New Roman" w:hAnsi="Times New Roman" w:cs="Times New Roman"/>
          <w:sz w:val="28"/>
          <w:szCs w:val="28"/>
        </w:rPr>
        <w:br/>
      </w:r>
      <w:r w:rsidRPr="00E948D8">
        <w:rPr>
          <w:rFonts w:ascii="Times New Roman" w:hAnsi="Times New Roman" w:cs="Times New Roman"/>
          <w:sz w:val="28"/>
          <w:szCs w:val="28"/>
        </w:rPr>
        <w:t xml:space="preserve">и картографии от 13.04.2020 </w:t>
      </w:r>
      <w:r w:rsidR="007D5322" w:rsidRPr="00E948D8">
        <w:rPr>
          <w:rFonts w:ascii="Times New Roman" w:hAnsi="Times New Roman" w:cs="Times New Roman"/>
          <w:sz w:val="28"/>
          <w:szCs w:val="28"/>
        </w:rPr>
        <w:t>№</w:t>
      </w:r>
      <w:r w:rsidRPr="00E948D8">
        <w:rPr>
          <w:rFonts w:ascii="Times New Roman" w:hAnsi="Times New Roman" w:cs="Times New Roman"/>
          <w:sz w:val="28"/>
          <w:szCs w:val="28"/>
        </w:rPr>
        <w:t xml:space="preserve"> 3215-АБ/20 </w:t>
      </w:r>
      <w:r w:rsidR="007D5322" w:rsidRPr="00E948D8">
        <w:rPr>
          <w:rFonts w:ascii="Times New Roman" w:hAnsi="Times New Roman" w:cs="Times New Roman"/>
          <w:sz w:val="28"/>
          <w:szCs w:val="28"/>
        </w:rPr>
        <w:t>«</w:t>
      </w:r>
      <w:r w:rsidRPr="00E948D8">
        <w:rPr>
          <w:rFonts w:ascii="Times New Roman" w:hAnsi="Times New Roman" w:cs="Times New Roman"/>
          <w:sz w:val="28"/>
          <w:szCs w:val="28"/>
        </w:rPr>
        <w:t>Об объектах вспомогательного использования</w:t>
      </w:r>
      <w:r w:rsidR="007D5322" w:rsidRPr="00E948D8">
        <w:rPr>
          <w:rFonts w:ascii="Times New Roman" w:hAnsi="Times New Roman" w:cs="Times New Roman"/>
          <w:sz w:val="28"/>
          <w:szCs w:val="28"/>
        </w:rPr>
        <w:t xml:space="preserve">» (далее – </w:t>
      </w:r>
      <w:r w:rsidRPr="00E948D8">
        <w:rPr>
          <w:rFonts w:ascii="Times New Roman" w:hAnsi="Times New Roman" w:cs="Times New Roman"/>
          <w:sz w:val="28"/>
          <w:szCs w:val="28"/>
        </w:rPr>
        <w:t xml:space="preserve">письмо </w:t>
      </w:r>
      <w:r w:rsidR="007D5322" w:rsidRPr="00E948D8">
        <w:rPr>
          <w:rFonts w:ascii="Times New Roman" w:hAnsi="Times New Roman" w:cs="Times New Roman"/>
          <w:sz w:val="28"/>
          <w:szCs w:val="28"/>
        </w:rPr>
        <w:t>№</w:t>
      </w:r>
      <w:r w:rsidRPr="00E948D8">
        <w:rPr>
          <w:rFonts w:ascii="Times New Roman" w:hAnsi="Times New Roman" w:cs="Times New Roman"/>
          <w:sz w:val="28"/>
          <w:szCs w:val="28"/>
        </w:rPr>
        <w:t xml:space="preserve"> 3215-АБ/20), признанном </w:t>
      </w:r>
      <w:r w:rsidR="007D5322" w:rsidRPr="00E948D8">
        <w:rPr>
          <w:rFonts w:ascii="Times New Roman" w:hAnsi="Times New Roman" w:cs="Times New Roman"/>
          <w:sz w:val="28"/>
          <w:szCs w:val="28"/>
        </w:rPr>
        <w:br/>
      </w:r>
      <w:r w:rsidRPr="00E948D8">
        <w:rPr>
          <w:rFonts w:ascii="Times New Roman" w:hAnsi="Times New Roman" w:cs="Times New Roman"/>
          <w:sz w:val="28"/>
          <w:szCs w:val="28"/>
        </w:rPr>
        <w:lastRenderedPageBreak/>
        <w:t xml:space="preserve">не противоречащим действующему законодательству </w:t>
      </w:r>
      <w:hyperlink r:id="rId79" w:history="1">
        <w:r w:rsidRPr="00E948D8">
          <w:rPr>
            <w:rFonts w:ascii="Times New Roman" w:hAnsi="Times New Roman" w:cs="Times New Roman"/>
            <w:sz w:val="28"/>
            <w:szCs w:val="28"/>
          </w:rPr>
          <w:t>Решением</w:t>
        </w:r>
      </w:hyperlink>
      <w:r w:rsidRPr="00E948D8">
        <w:rPr>
          <w:rFonts w:ascii="Times New Roman" w:hAnsi="Times New Roman" w:cs="Times New Roman"/>
          <w:sz w:val="28"/>
          <w:szCs w:val="28"/>
        </w:rPr>
        <w:t xml:space="preserve"> Верховного Суда </w:t>
      </w:r>
      <w:r w:rsidR="007D5322" w:rsidRPr="00E948D8">
        <w:rPr>
          <w:rFonts w:ascii="Times New Roman" w:hAnsi="Times New Roman" w:cs="Times New Roman"/>
          <w:sz w:val="28"/>
          <w:szCs w:val="28"/>
        </w:rPr>
        <w:t>Российской Федерации</w:t>
      </w:r>
      <w:r w:rsidRPr="00E948D8">
        <w:rPr>
          <w:rFonts w:ascii="Times New Roman" w:hAnsi="Times New Roman" w:cs="Times New Roman"/>
          <w:sz w:val="28"/>
          <w:szCs w:val="28"/>
        </w:rPr>
        <w:t xml:space="preserve"> от 14.09.2023 </w:t>
      </w:r>
      <w:r w:rsidR="007D5322" w:rsidRPr="00E948D8">
        <w:rPr>
          <w:rFonts w:ascii="Times New Roman" w:hAnsi="Times New Roman" w:cs="Times New Roman"/>
          <w:sz w:val="28"/>
          <w:szCs w:val="28"/>
        </w:rPr>
        <w:t>№</w:t>
      </w:r>
      <w:r w:rsidRPr="00E948D8">
        <w:rPr>
          <w:rFonts w:ascii="Times New Roman" w:hAnsi="Times New Roman" w:cs="Times New Roman"/>
          <w:sz w:val="28"/>
          <w:szCs w:val="28"/>
        </w:rPr>
        <w:t xml:space="preserve"> АКПИ23-509 и применяемом для дальнейшей работы в части, не противоречащей </w:t>
      </w:r>
      <w:hyperlink r:id="rId80" w:history="1">
        <w:r w:rsidRPr="00E948D8">
          <w:rPr>
            <w:rFonts w:ascii="Times New Roman" w:hAnsi="Times New Roman" w:cs="Times New Roman"/>
            <w:sz w:val="28"/>
            <w:szCs w:val="28"/>
          </w:rPr>
          <w:t>Постановлению</w:t>
        </w:r>
      </w:hyperlink>
      <w:r w:rsidRPr="00E948D8">
        <w:rPr>
          <w:rFonts w:ascii="Times New Roman" w:hAnsi="Times New Roman" w:cs="Times New Roman"/>
          <w:sz w:val="28"/>
          <w:szCs w:val="28"/>
        </w:rPr>
        <w:t xml:space="preserve"> </w:t>
      </w:r>
      <w:r w:rsidR="007D5322" w:rsidRPr="00E948D8">
        <w:rPr>
          <w:rFonts w:ascii="Times New Roman" w:hAnsi="Times New Roman" w:cs="Times New Roman"/>
          <w:sz w:val="28"/>
          <w:szCs w:val="28"/>
        </w:rPr>
        <w:t>№</w:t>
      </w:r>
      <w:r w:rsidRPr="00E948D8">
        <w:rPr>
          <w:rFonts w:ascii="Times New Roman" w:hAnsi="Times New Roman" w:cs="Times New Roman"/>
          <w:sz w:val="28"/>
          <w:szCs w:val="28"/>
        </w:rPr>
        <w:t xml:space="preserve"> 703, </w:t>
      </w:r>
      <w:r w:rsidR="007D5322" w:rsidRPr="00E948D8">
        <w:rPr>
          <w:rFonts w:ascii="Times New Roman" w:hAnsi="Times New Roman" w:cs="Times New Roman"/>
          <w:sz w:val="28"/>
          <w:szCs w:val="28"/>
        </w:rPr>
        <w:br/>
      </w:r>
      <w:r w:rsidRPr="00E948D8">
        <w:rPr>
          <w:rFonts w:ascii="Times New Roman" w:hAnsi="Times New Roman" w:cs="Times New Roman"/>
          <w:sz w:val="28"/>
          <w:szCs w:val="28"/>
        </w:rPr>
        <w:t xml:space="preserve">а также в письме от 16.03.2020 </w:t>
      </w:r>
      <w:r w:rsidR="007D5322" w:rsidRPr="00E948D8">
        <w:rPr>
          <w:rFonts w:ascii="Times New Roman" w:hAnsi="Times New Roman" w:cs="Times New Roman"/>
          <w:sz w:val="28"/>
          <w:szCs w:val="28"/>
        </w:rPr>
        <w:t>№</w:t>
      </w:r>
      <w:r w:rsidRPr="00E948D8">
        <w:rPr>
          <w:rFonts w:ascii="Times New Roman" w:hAnsi="Times New Roman" w:cs="Times New Roman"/>
          <w:sz w:val="28"/>
          <w:szCs w:val="28"/>
        </w:rPr>
        <w:t xml:space="preserve"> 9394-ДВ/08</w:t>
      </w:r>
      <w:proofErr w:type="gramEnd"/>
      <w:r w:rsidRPr="00E948D8">
        <w:rPr>
          <w:rFonts w:ascii="Times New Roman" w:hAnsi="Times New Roman" w:cs="Times New Roman"/>
          <w:sz w:val="28"/>
          <w:szCs w:val="28"/>
        </w:rPr>
        <w:t xml:space="preserve"> Министерства строительства </w:t>
      </w:r>
      <w:r w:rsidR="007D5322" w:rsidRPr="00E948D8">
        <w:rPr>
          <w:rFonts w:ascii="Times New Roman" w:hAnsi="Times New Roman" w:cs="Times New Roman"/>
          <w:sz w:val="28"/>
          <w:szCs w:val="28"/>
        </w:rPr>
        <w:br/>
      </w:r>
      <w:r w:rsidRPr="00E948D8">
        <w:rPr>
          <w:rFonts w:ascii="Times New Roman" w:hAnsi="Times New Roman" w:cs="Times New Roman"/>
          <w:sz w:val="28"/>
          <w:szCs w:val="28"/>
        </w:rPr>
        <w:t>и жилищно-коммунального хозяйства Российской Федерации.</w:t>
      </w:r>
    </w:p>
    <w:p w:rsidR="009F2CDB" w:rsidRPr="00E948D8" w:rsidRDefault="009F2CDB" w:rsidP="00C41911">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E948D8">
        <w:rPr>
          <w:rFonts w:ascii="Times New Roman" w:hAnsi="Times New Roman" w:cs="Times New Roman"/>
          <w:sz w:val="28"/>
          <w:szCs w:val="28"/>
        </w:rPr>
        <w:t xml:space="preserve">В </w:t>
      </w:r>
      <w:hyperlink r:id="rId81" w:history="1">
        <w:r w:rsidRPr="00E948D8">
          <w:rPr>
            <w:rFonts w:ascii="Times New Roman" w:hAnsi="Times New Roman" w:cs="Times New Roman"/>
            <w:sz w:val="28"/>
            <w:szCs w:val="28"/>
          </w:rPr>
          <w:t>абзаце двадцать шестом пункта 1</w:t>
        </w:r>
      </w:hyperlink>
      <w:r w:rsidRPr="00E948D8">
        <w:rPr>
          <w:rFonts w:ascii="Times New Roman" w:hAnsi="Times New Roman" w:cs="Times New Roman"/>
          <w:sz w:val="28"/>
          <w:szCs w:val="28"/>
        </w:rPr>
        <w:t xml:space="preserve"> письма </w:t>
      </w:r>
      <w:r w:rsidR="00F901BF" w:rsidRPr="00E948D8">
        <w:rPr>
          <w:rFonts w:ascii="Times New Roman" w:hAnsi="Times New Roman" w:cs="Times New Roman"/>
          <w:sz w:val="28"/>
          <w:szCs w:val="28"/>
        </w:rPr>
        <w:t>№</w:t>
      </w:r>
      <w:r w:rsidRPr="00E948D8">
        <w:rPr>
          <w:rFonts w:ascii="Times New Roman" w:hAnsi="Times New Roman" w:cs="Times New Roman"/>
          <w:sz w:val="28"/>
          <w:szCs w:val="28"/>
        </w:rPr>
        <w:t xml:space="preserve"> 3215-АБ/20 </w:t>
      </w:r>
      <w:proofErr w:type="spellStart"/>
      <w:r w:rsidRPr="00E948D8">
        <w:rPr>
          <w:rFonts w:ascii="Times New Roman" w:hAnsi="Times New Roman" w:cs="Times New Roman"/>
          <w:sz w:val="28"/>
          <w:szCs w:val="28"/>
        </w:rPr>
        <w:t>Росреестр</w:t>
      </w:r>
      <w:proofErr w:type="spellEnd"/>
      <w:r w:rsidRPr="00E948D8">
        <w:rPr>
          <w:rFonts w:ascii="Times New Roman" w:hAnsi="Times New Roman" w:cs="Times New Roman"/>
          <w:sz w:val="28"/>
          <w:szCs w:val="28"/>
        </w:rPr>
        <w:t xml:space="preserve"> выразил свое мнение применительно к критериям отнесения объектов </w:t>
      </w:r>
      <w:r w:rsidR="00F901BF" w:rsidRPr="00E948D8">
        <w:rPr>
          <w:rFonts w:ascii="Times New Roman" w:hAnsi="Times New Roman" w:cs="Times New Roman"/>
          <w:sz w:val="28"/>
          <w:szCs w:val="28"/>
        </w:rPr>
        <w:br/>
      </w:r>
      <w:r w:rsidRPr="00E948D8">
        <w:rPr>
          <w:rFonts w:ascii="Times New Roman" w:hAnsi="Times New Roman" w:cs="Times New Roman"/>
          <w:sz w:val="28"/>
          <w:szCs w:val="28"/>
        </w:rPr>
        <w:t xml:space="preserve">к числу вспомогательных зданий, строений, сооружений: к числу таких объектов могут относиться здания, строения, сооружения, не имеющие самостоятельного хозяйственного назначения и предназначенные </w:t>
      </w:r>
      <w:r w:rsidR="008A5EA2" w:rsidRPr="00E948D8">
        <w:rPr>
          <w:rFonts w:ascii="Times New Roman" w:hAnsi="Times New Roman" w:cs="Times New Roman"/>
          <w:sz w:val="28"/>
          <w:szCs w:val="28"/>
        </w:rPr>
        <w:br/>
      </w:r>
      <w:r w:rsidRPr="00E948D8">
        <w:rPr>
          <w:rFonts w:ascii="Times New Roman" w:hAnsi="Times New Roman" w:cs="Times New Roman"/>
          <w:sz w:val="28"/>
          <w:szCs w:val="28"/>
        </w:rPr>
        <w:t>для обслуживания другого (главного) объекта капитального строительства.</w:t>
      </w:r>
      <w:proofErr w:type="gramEnd"/>
      <w:r w:rsidRPr="00E948D8">
        <w:rPr>
          <w:rFonts w:ascii="Times New Roman" w:hAnsi="Times New Roman" w:cs="Times New Roman"/>
          <w:sz w:val="28"/>
          <w:szCs w:val="28"/>
        </w:rPr>
        <w:t xml:space="preserve"> При этом размещение объекта капитального строительства вспомогательного использования предусматривается проектной документацией. Вместе с тем застройщиком может быть принято решение о создании объекта капитального строительства вспомогательного использования и в процессе эксплуатации ранее созданных основных (главных) объектов капитального строительства, в </w:t>
      </w:r>
      <w:proofErr w:type="gramStart"/>
      <w:r w:rsidRPr="00E948D8">
        <w:rPr>
          <w:rFonts w:ascii="Times New Roman" w:hAnsi="Times New Roman" w:cs="Times New Roman"/>
          <w:sz w:val="28"/>
          <w:szCs w:val="28"/>
        </w:rPr>
        <w:t>связи</w:t>
      </w:r>
      <w:proofErr w:type="gramEnd"/>
      <w:r w:rsidRPr="00E948D8">
        <w:rPr>
          <w:rFonts w:ascii="Times New Roman" w:hAnsi="Times New Roman" w:cs="Times New Roman"/>
          <w:sz w:val="28"/>
          <w:szCs w:val="28"/>
        </w:rPr>
        <w:t xml:space="preserve"> с чем в указанном случае размещение объекта вспомогательного использования не будет предусмотрено проектной документацией. Не могут быть отнесены к числу объектов вспомогательного использования объекты капитального строительства, имеющие одинаковую функцию с основными (главными) объектами (так, при наличии </w:t>
      </w:r>
      <w:r w:rsidR="008A5EA2" w:rsidRPr="00E948D8">
        <w:rPr>
          <w:rFonts w:ascii="Times New Roman" w:hAnsi="Times New Roman" w:cs="Times New Roman"/>
          <w:sz w:val="28"/>
          <w:szCs w:val="28"/>
        </w:rPr>
        <w:br/>
      </w:r>
      <w:r w:rsidRPr="00E948D8">
        <w:rPr>
          <w:rFonts w:ascii="Times New Roman" w:hAnsi="Times New Roman" w:cs="Times New Roman"/>
          <w:sz w:val="28"/>
          <w:szCs w:val="28"/>
        </w:rPr>
        <w:t xml:space="preserve">на земельном участке здания торгового центра в качестве основного объекта не может считаться объектом вспомогательного использования другой объект с аналогичным назначением и разрешенным использованием, </w:t>
      </w:r>
      <w:r w:rsidR="008A5EA2" w:rsidRPr="00E948D8">
        <w:rPr>
          <w:rFonts w:ascii="Times New Roman" w:hAnsi="Times New Roman" w:cs="Times New Roman"/>
          <w:sz w:val="28"/>
          <w:szCs w:val="28"/>
        </w:rPr>
        <w:br/>
      </w:r>
      <w:r w:rsidRPr="00E948D8">
        <w:rPr>
          <w:rFonts w:ascii="Times New Roman" w:hAnsi="Times New Roman" w:cs="Times New Roman"/>
          <w:sz w:val="28"/>
          <w:szCs w:val="28"/>
        </w:rPr>
        <w:t xml:space="preserve">к </w:t>
      </w:r>
      <w:proofErr w:type="gramStart"/>
      <w:r w:rsidRPr="00E948D8">
        <w:rPr>
          <w:rFonts w:ascii="Times New Roman" w:hAnsi="Times New Roman" w:cs="Times New Roman"/>
          <w:sz w:val="28"/>
          <w:szCs w:val="28"/>
        </w:rPr>
        <w:t>примеру</w:t>
      </w:r>
      <w:proofErr w:type="gramEnd"/>
      <w:r w:rsidRPr="00E948D8">
        <w:rPr>
          <w:rFonts w:ascii="Times New Roman" w:hAnsi="Times New Roman" w:cs="Times New Roman"/>
          <w:sz w:val="28"/>
          <w:szCs w:val="28"/>
        </w:rPr>
        <w:t xml:space="preserve"> являющееся объектом капитального строительства здание магазина, имеющее меньшие в сравнении со зданием торгового центра параметры, </w:t>
      </w:r>
      <w:proofErr w:type="gramStart"/>
      <w:r w:rsidRPr="00E948D8">
        <w:rPr>
          <w:rFonts w:ascii="Times New Roman" w:hAnsi="Times New Roman" w:cs="Times New Roman"/>
          <w:sz w:val="28"/>
          <w:szCs w:val="28"/>
        </w:rPr>
        <w:t>расположенное</w:t>
      </w:r>
      <w:proofErr w:type="gramEnd"/>
      <w:r w:rsidRPr="00E948D8">
        <w:rPr>
          <w:rFonts w:ascii="Times New Roman" w:hAnsi="Times New Roman" w:cs="Times New Roman"/>
          <w:sz w:val="28"/>
          <w:szCs w:val="28"/>
        </w:rPr>
        <w:t xml:space="preserve"> на этом же земельном участке) (</w:t>
      </w:r>
      <w:hyperlink r:id="rId82" w:history="1">
        <w:r w:rsidRPr="00E948D8">
          <w:rPr>
            <w:rFonts w:ascii="Times New Roman" w:hAnsi="Times New Roman" w:cs="Times New Roman"/>
            <w:sz w:val="28"/>
            <w:szCs w:val="28"/>
          </w:rPr>
          <w:t>абзац двадцать седьмой пункта 1</w:t>
        </w:r>
      </w:hyperlink>
      <w:r w:rsidRPr="00E948D8">
        <w:rPr>
          <w:rFonts w:ascii="Times New Roman" w:hAnsi="Times New Roman" w:cs="Times New Roman"/>
          <w:sz w:val="28"/>
          <w:szCs w:val="28"/>
        </w:rPr>
        <w:t xml:space="preserve"> письма </w:t>
      </w:r>
      <w:r w:rsidR="008A5EA2" w:rsidRPr="00E948D8">
        <w:rPr>
          <w:rFonts w:ascii="Times New Roman" w:hAnsi="Times New Roman" w:cs="Times New Roman"/>
          <w:sz w:val="28"/>
          <w:szCs w:val="28"/>
        </w:rPr>
        <w:t>№</w:t>
      </w:r>
      <w:r w:rsidRPr="00E948D8">
        <w:rPr>
          <w:rFonts w:ascii="Times New Roman" w:hAnsi="Times New Roman" w:cs="Times New Roman"/>
          <w:sz w:val="28"/>
          <w:szCs w:val="28"/>
        </w:rPr>
        <w:t xml:space="preserve"> 3215-АБ/20).</w:t>
      </w:r>
    </w:p>
    <w:p w:rsidR="009F2CDB" w:rsidRPr="00E948D8" w:rsidRDefault="009F2CDB" w:rsidP="00C41911">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E948D8">
        <w:rPr>
          <w:rFonts w:ascii="Times New Roman" w:hAnsi="Times New Roman" w:cs="Times New Roman"/>
          <w:sz w:val="28"/>
          <w:szCs w:val="28"/>
        </w:rPr>
        <w:t>В рассматриваемом случае именуемые вспомогательными здания возведены по истечении значительного периода времени после строительства основн</w:t>
      </w:r>
      <w:r w:rsidR="008A5EA2" w:rsidRPr="00E948D8">
        <w:rPr>
          <w:rFonts w:ascii="Times New Roman" w:hAnsi="Times New Roman" w:cs="Times New Roman"/>
          <w:sz w:val="28"/>
          <w:szCs w:val="28"/>
        </w:rPr>
        <w:t xml:space="preserve">ых объектов (1976 и 1999 годы – </w:t>
      </w:r>
      <w:r w:rsidRPr="00E948D8">
        <w:rPr>
          <w:rFonts w:ascii="Times New Roman" w:hAnsi="Times New Roman" w:cs="Times New Roman"/>
          <w:sz w:val="28"/>
          <w:szCs w:val="28"/>
        </w:rPr>
        <w:t>о</w:t>
      </w:r>
      <w:r w:rsidR="008A5EA2" w:rsidRPr="00E948D8">
        <w:rPr>
          <w:rFonts w:ascii="Times New Roman" w:hAnsi="Times New Roman" w:cs="Times New Roman"/>
          <w:sz w:val="28"/>
          <w:szCs w:val="28"/>
        </w:rPr>
        <w:t xml:space="preserve">сновные строения, 2022 год – </w:t>
      </w:r>
      <w:r w:rsidRPr="00E948D8">
        <w:rPr>
          <w:rFonts w:ascii="Times New Roman" w:hAnsi="Times New Roman" w:cs="Times New Roman"/>
          <w:sz w:val="28"/>
          <w:szCs w:val="28"/>
        </w:rPr>
        <w:t xml:space="preserve">вспомогательные); в проектной документации на основные строения спорных объектов не имеется, что не оспаривается сторонами; функциональное назначение отдельных зданий полностью совпадает </w:t>
      </w:r>
      <w:r w:rsidR="008A5EA2" w:rsidRPr="00E948D8">
        <w:rPr>
          <w:rFonts w:ascii="Times New Roman" w:hAnsi="Times New Roman" w:cs="Times New Roman"/>
          <w:sz w:val="28"/>
          <w:szCs w:val="28"/>
        </w:rPr>
        <w:br/>
      </w:r>
      <w:r w:rsidRPr="00E948D8">
        <w:rPr>
          <w:rFonts w:ascii="Times New Roman" w:hAnsi="Times New Roman" w:cs="Times New Roman"/>
          <w:sz w:val="28"/>
          <w:szCs w:val="28"/>
        </w:rPr>
        <w:t>с назначением основного объекта; не все сооружения являются технически несложными.</w:t>
      </w:r>
      <w:proofErr w:type="gramEnd"/>
    </w:p>
    <w:p w:rsidR="009F2CDB" w:rsidRPr="00E948D8" w:rsidRDefault="009F2CDB" w:rsidP="00C41911">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E948D8">
        <w:rPr>
          <w:rFonts w:ascii="Times New Roman" w:hAnsi="Times New Roman" w:cs="Times New Roman"/>
          <w:sz w:val="28"/>
          <w:szCs w:val="28"/>
        </w:rPr>
        <w:t xml:space="preserve">При оценке доводов истца судами не учтено, что вывод </w:t>
      </w:r>
      <w:r w:rsidR="008A5EA2" w:rsidRPr="00E948D8">
        <w:rPr>
          <w:rFonts w:ascii="Times New Roman" w:hAnsi="Times New Roman" w:cs="Times New Roman"/>
          <w:sz w:val="28"/>
          <w:szCs w:val="28"/>
        </w:rPr>
        <w:br/>
      </w:r>
      <w:r w:rsidRPr="00E948D8">
        <w:rPr>
          <w:rFonts w:ascii="Times New Roman" w:hAnsi="Times New Roman" w:cs="Times New Roman"/>
          <w:sz w:val="28"/>
          <w:szCs w:val="28"/>
        </w:rPr>
        <w:t xml:space="preserve">о вспомогательном характере данных сооружений сделан проектной организацией лишь на основании расположения данных объектов </w:t>
      </w:r>
      <w:r w:rsidR="008A5EA2" w:rsidRPr="00E948D8">
        <w:rPr>
          <w:rFonts w:ascii="Times New Roman" w:hAnsi="Times New Roman" w:cs="Times New Roman"/>
          <w:sz w:val="28"/>
          <w:szCs w:val="28"/>
        </w:rPr>
        <w:br/>
      </w:r>
      <w:r w:rsidRPr="00E948D8">
        <w:rPr>
          <w:rFonts w:ascii="Times New Roman" w:hAnsi="Times New Roman" w:cs="Times New Roman"/>
          <w:sz w:val="28"/>
          <w:szCs w:val="28"/>
        </w:rPr>
        <w:t xml:space="preserve">в непосредственной близости от основных и их необходимости для ведения хозяйственной деятельности ответчика: склады - для расширения площади хранения готовой продукции, административно-бытовой корпус </w:t>
      </w:r>
      <w:r w:rsidR="008A5EA2" w:rsidRPr="00E948D8">
        <w:rPr>
          <w:rFonts w:ascii="Times New Roman" w:hAnsi="Times New Roman" w:cs="Times New Roman"/>
          <w:sz w:val="28"/>
          <w:szCs w:val="28"/>
        </w:rPr>
        <w:br/>
      </w:r>
      <w:r w:rsidRPr="00E948D8">
        <w:rPr>
          <w:rFonts w:ascii="Times New Roman" w:hAnsi="Times New Roman" w:cs="Times New Roman"/>
          <w:sz w:val="28"/>
          <w:szCs w:val="28"/>
        </w:rPr>
        <w:t>и хозяйственный блок - для размещения дополнительных работников производственной базы в связи с расширением производственной мощности.</w:t>
      </w:r>
      <w:proofErr w:type="gramEnd"/>
    </w:p>
    <w:p w:rsidR="009F2CDB" w:rsidRPr="00E948D8" w:rsidRDefault="009F2CDB"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lastRenderedPageBreak/>
        <w:t>Однако наличие интереса в расширении производства хозяйствующего субъекта не является основанием для строительства объектов недвижимости в упрощенном порядке.</w:t>
      </w:r>
    </w:p>
    <w:p w:rsidR="009F2CDB" w:rsidRPr="00E948D8" w:rsidRDefault="009F2CDB"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 xml:space="preserve">Причины, по которым в проектной документации сделан вывод </w:t>
      </w:r>
      <w:r w:rsidR="008A5EA2" w:rsidRPr="00E948D8">
        <w:rPr>
          <w:rFonts w:ascii="Times New Roman" w:hAnsi="Times New Roman" w:cs="Times New Roman"/>
          <w:sz w:val="28"/>
          <w:szCs w:val="28"/>
        </w:rPr>
        <w:br/>
      </w:r>
      <w:r w:rsidRPr="00E948D8">
        <w:rPr>
          <w:rFonts w:ascii="Times New Roman" w:hAnsi="Times New Roman" w:cs="Times New Roman"/>
          <w:sz w:val="28"/>
          <w:szCs w:val="28"/>
        </w:rPr>
        <w:t>об отсутствии самостоятельного хозяйственного назначения спорных объектов, не указаны, а судами не установлены.</w:t>
      </w:r>
    </w:p>
    <w:p w:rsidR="009F2CDB" w:rsidRPr="00E948D8" w:rsidRDefault="009F2CDB"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 xml:space="preserve">В то же время судами не принято во внимание, что, исходя </w:t>
      </w:r>
      <w:r w:rsidR="008A5EA2" w:rsidRPr="00E948D8">
        <w:rPr>
          <w:rFonts w:ascii="Times New Roman" w:hAnsi="Times New Roman" w:cs="Times New Roman"/>
          <w:sz w:val="28"/>
          <w:szCs w:val="28"/>
        </w:rPr>
        <w:br/>
      </w:r>
      <w:r w:rsidRPr="00E948D8">
        <w:rPr>
          <w:rFonts w:ascii="Times New Roman" w:hAnsi="Times New Roman" w:cs="Times New Roman"/>
          <w:sz w:val="28"/>
          <w:szCs w:val="28"/>
        </w:rPr>
        <w:t>из содержания акта обследования, на территории производственной базы ответчика наряду с Центральным складом 1976 года ввода в э</w:t>
      </w:r>
      <w:r w:rsidR="008A5EA2" w:rsidRPr="00E948D8">
        <w:rPr>
          <w:rFonts w:ascii="Times New Roman" w:hAnsi="Times New Roman" w:cs="Times New Roman"/>
          <w:sz w:val="28"/>
          <w:szCs w:val="28"/>
        </w:rPr>
        <w:t xml:space="preserve">ксплуатацию, площадью 328,5 </w:t>
      </w:r>
      <w:proofErr w:type="spellStart"/>
      <w:r w:rsidR="008A5EA2" w:rsidRPr="00E948D8">
        <w:rPr>
          <w:rFonts w:ascii="Times New Roman" w:hAnsi="Times New Roman" w:cs="Times New Roman"/>
          <w:sz w:val="28"/>
          <w:szCs w:val="28"/>
        </w:rPr>
        <w:t>кв</w:t>
      </w:r>
      <w:proofErr w:type="gramStart"/>
      <w:r w:rsidR="008A5EA2" w:rsidRPr="00E948D8">
        <w:rPr>
          <w:rFonts w:ascii="Times New Roman" w:hAnsi="Times New Roman" w:cs="Times New Roman"/>
          <w:sz w:val="28"/>
          <w:szCs w:val="28"/>
        </w:rPr>
        <w:t>.</w:t>
      </w:r>
      <w:r w:rsidRPr="00E948D8">
        <w:rPr>
          <w:rFonts w:ascii="Times New Roman" w:hAnsi="Times New Roman" w:cs="Times New Roman"/>
          <w:sz w:val="28"/>
          <w:szCs w:val="28"/>
        </w:rPr>
        <w:t>м</w:t>
      </w:r>
      <w:proofErr w:type="spellEnd"/>
      <w:proofErr w:type="gramEnd"/>
      <w:r w:rsidRPr="00E948D8">
        <w:rPr>
          <w:rFonts w:ascii="Times New Roman" w:hAnsi="Times New Roman" w:cs="Times New Roman"/>
          <w:sz w:val="28"/>
          <w:szCs w:val="28"/>
        </w:rPr>
        <w:t xml:space="preserve">, являющимся согласно проектной документации основным зданием, и помимо вспомогательных Складов </w:t>
      </w:r>
      <w:r w:rsidR="008A5EA2" w:rsidRPr="00E948D8">
        <w:rPr>
          <w:rFonts w:ascii="Times New Roman" w:hAnsi="Times New Roman" w:cs="Times New Roman"/>
          <w:sz w:val="28"/>
          <w:szCs w:val="28"/>
        </w:rPr>
        <w:t>№№</w:t>
      </w:r>
      <w:r w:rsidRPr="00E948D8">
        <w:rPr>
          <w:rFonts w:ascii="Times New Roman" w:hAnsi="Times New Roman" w:cs="Times New Roman"/>
          <w:sz w:val="28"/>
          <w:szCs w:val="28"/>
        </w:rPr>
        <w:t xml:space="preserve"> 3 и 4, расположены и иные склады, построенные в 2015-2016 годах, </w:t>
      </w:r>
      <w:r w:rsidR="008A5EA2" w:rsidRPr="00E948D8">
        <w:rPr>
          <w:rFonts w:ascii="Times New Roman" w:hAnsi="Times New Roman" w:cs="Times New Roman"/>
          <w:sz w:val="28"/>
          <w:szCs w:val="28"/>
        </w:rPr>
        <w:br/>
      </w:r>
      <w:r w:rsidRPr="00E948D8">
        <w:rPr>
          <w:rFonts w:ascii="Times New Roman" w:hAnsi="Times New Roman" w:cs="Times New Roman"/>
          <w:sz w:val="28"/>
          <w:szCs w:val="28"/>
        </w:rPr>
        <w:t>на строительство которых в установленном порядке выдавались разрешения на строительство и ввод в эксплуатацию.</w:t>
      </w:r>
    </w:p>
    <w:p w:rsidR="009F2CDB" w:rsidRPr="00E948D8" w:rsidRDefault="009F2CDB"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 xml:space="preserve">Однако, признавая статус спорных складских сооружений в качестве вспомогательных, суды не проанализировали технические характеристики </w:t>
      </w:r>
      <w:r w:rsidR="008A5EA2" w:rsidRPr="00E948D8">
        <w:rPr>
          <w:rFonts w:ascii="Times New Roman" w:hAnsi="Times New Roman" w:cs="Times New Roman"/>
          <w:sz w:val="28"/>
          <w:szCs w:val="28"/>
        </w:rPr>
        <w:br/>
      </w:r>
      <w:r w:rsidRPr="00E948D8">
        <w:rPr>
          <w:rFonts w:ascii="Times New Roman" w:hAnsi="Times New Roman" w:cs="Times New Roman"/>
          <w:sz w:val="28"/>
          <w:szCs w:val="28"/>
        </w:rPr>
        <w:t xml:space="preserve">и порядок использования всех складов производственной базы (основного, вспомогательных и иных возведенных в соответствии с градостроительным законодательством); не учтено, что функциональное назначение спорных объектов (складов </w:t>
      </w:r>
      <w:r w:rsidR="008A5EA2" w:rsidRPr="00E948D8">
        <w:rPr>
          <w:rFonts w:ascii="Times New Roman" w:hAnsi="Times New Roman" w:cs="Times New Roman"/>
          <w:sz w:val="28"/>
          <w:szCs w:val="28"/>
        </w:rPr>
        <w:t>№</w:t>
      </w:r>
      <w:r w:rsidRPr="00E948D8">
        <w:rPr>
          <w:rFonts w:ascii="Times New Roman" w:hAnsi="Times New Roman" w:cs="Times New Roman"/>
          <w:sz w:val="28"/>
          <w:szCs w:val="28"/>
        </w:rPr>
        <w:t xml:space="preserve"> 3 и </w:t>
      </w:r>
      <w:r w:rsidR="008A5EA2" w:rsidRPr="00E948D8">
        <w:rPr>
          <w:rFonts w:ascii="Times New Roman" w:hAnsi="Times New Roman" w:cs="Times New Roman"/>
          <w:sz w:val="28"/>
          <w:szCs w:val="28"/>
        </w:rPr>
        <w:t>№</w:t>
      </w:r>
      <w:r w:rsidRPr="00E948D8">
        <w:rPr>
          <w:rFonts w:ascii="Times New Roman" w:hAnsi="Times New Roman" w:cs="Times New Roman"/>
          <w:sz w:val="28"/>
          <w:szCs w:val="28"/>
        </w:rPr>
        <w:t xml:space="preserve"> 4) тождественно как основному, так и ины</w:t>
      </w:r>
      <w:r w:rsidR="008A5EA2" w:rsidRPr="00E948D8">
        <w:rPr>
          <w:rFonts w:ascii="Times New Roman" w:hAnsi="Times New Roman" w:cs="Times New Roman"/>
          <w:sz w:val="28"/>
          <w:szCs w:val="28"/>
        </w:rPr>
        <w:t xml:space="preserve">м зданиям, а площадь (935,5 </w:t>
      </w:r>
      <w:proofErr w:type="spellStart"/>
      <w:r w:rsidR="008A5EA2" w:rsidRPr="00E948D8">
        <w:rPr>
          <w:rFonts w:ascii="Times New Roman" w:hAnsi="Times New Roman" w:cs="Times New Roman"/>
          <w:sz w:val="28"/>
          <w:szCs w:val="28"/>
        </w:rPr>
        <w:t>кв</w:t>
      </w:r>
      <w:proofErr w:type="gramStart"/>
      <w:r w:rsidR="008A5EA2" w:rsidRPr="00E948D8">
        <w:rPr>
          <w:rFonts w:ascii="Times New Roman" w:hAnsi="Times New Roman" w:cs="Times New Roman"/>
          <w:sz w:val="28"/>
          <w:szCs w:val="28"/>
        </w:rPr>
        <w:t>.м</w:t>
      </w:r>
      <w:proofErr w:type="spellEnd"/>
      <w:proofErr w:type="gramEnd"/>
      <w:r w:rsidR="008A5EA2" w:rsidRPr="00E948D8">
        <w:rPr>
          <w:rFonts w:ascii="Times New Roman" w:hAnsi="Times New Roman" w:cs="Times New Roman"/>
          <w:sz w:val="28"/>
          <w:szCs w:val="28"/>
        </w:rPr>
        <w:t xml:space="preserve"> и 888 </w:t>
      </w:r>
      <w:proofErr w:type="spellStart"/>
      <w:r w:rsidR="008A5EA2" w:rsidRPr="00E948D8">
        <w:rPr>
          <w:rFonts w:ascii="Times New Roman" w:hAnsi="Times New Roman" w:cs="Times New Roman"/>
          <w:sz w:val="28"/>
          <w:szCs w:val="28"/>
        </w:rPr>
        <w:t>кв.</w:t>
      </w:r>
      <w:r w:rsidRPr="00E948D8">
        <w:rPr>
          <w:rFonts w:ascii="Times New Roman" w:hAnsi="Times New Roman" w:cs="Times New Roman"/>
          <w:sz w:val="28"/>
          <w:szCs w:val="28"/>
        </w:rPr>
        <w:t>м</w:t>
      </w:r>
      <w:proofErr w:type="spellEnd"/>
      <w:r w:rsidRPr="00E948D8">
        <w:rPr>
          <w:rFonts w:ascii="Times New Roman" w:hAnsi="Times New Roman" w:cs="Times New Roman"/>
          <w:sz w:val="28"/>
          <w:szCs w:val="28"/>
        </w:rPr>
        <w:t xml:space="preserve">) значительно превышает площадь основного здания (328,5 </w:t>
      </w:r>
      <w:proofErr w:type="spellStart"/>
      <w:r w:rsidRPr="00E948D8">
        <w:rPr>
          <w:rFonts w:ascii="Times New Roman" w:hAnsi="Times New Roman" w:cs="Times New Roman"/>
          <w:sz w:val="28"/>
          <w:szCs w:val="28"/>
        </w:rPr>
        <w:t>кв.м</w:t>
      </w:r>
      <w:proofErr w:type="spellEnd"/>
      <w:r w:rsidRPr="00E948D8">
        <w:rPr>
          <w:rFonts w:ascii="Times New Roman" w:hAnsi="Times New Roman" w:cs="Times New Roman"/>
          <w:sz w:val="28"/>
          <w:szCs w:val="28"/>
        </w:rPr>
        <w:t>).</w:t>
      </w:r>
    </w:p>
    <w:p w:rsidR="009F2CDB" w:rsidRPr="00E948D8" w:rsidRDefault="009F2CDB"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 xml:space="preserve">Помимо этого, при рассмотрении вопроса о квалификации возведенного объекта в качестве вспомогательного следует учитывать, </w:t>
      </w:r>
      <w:r w:rsidR="008A5EA2" w:rsidRPr="00E948D8">
        <w:rPr>
          <w:rFonts w:ascii="Times New Roman" w:hAnsi="Times New Roman" w:cs="Times New Roman"/>
          <w:sz w:val="28"/>
          <w:szCs w:val="28"/>
        </w:rPr>
        <w:br/>
      </w:r>
      <w:r w:rsidRPr="00E948D8">
        <w:rPr>
          <w:rFonts w:ascii="Times New Roman" w:hAnsi="Times New Roman" w:cs="Times New Roman"/>
          <w:sz w:val="28"/>
          <w:szCs w:val="28"/>
        </w:rPr>
        <w:t xml:space="preserve">что при строительстве подобных сооружений не применяется основной механизм </w:t>
      </w:r>
      <w:proofErr w:type="gramStart"/>
      <w:r w:rsidRPr="00E948D8">
        <w:rPr>
          <w:rFonts w:ascii="Times New Roman" w:hAnsi="Times New Roman" w:cs="Times New Roman"/>
          <w:sz w:val="28"/>
          <w:szCs w:val="28"/>
        </w:rPr>
        <w:t>контроля за</w:t>
      </w:r>
      <w:proofErr w:type="gramEnd"/>
      <w:r w:rsidRPr="00E948D8">
        <w:rPr>
          <w:rFonts w:ascii="Times New Roman" w:hAnsi="Times New Roman" w:cs="Times New Roman"/>
          <w:sz w:val="28"/>
          <w:szCs w:val="28"/>
        </w:rPr>
        <w:t xml:space="preserve"> безопасностью возводимых объектов, причем </w:t>
      </w:r>
      <w:r w:rsidR="008A5EA2" w:rsidRPr="00E948D8">
        <w:rPr>
          <w:rFonts w:ascii="Times New Roman" w:hAnsi="Times New Roman" w:cs="Times New Roman"/>
          <w:sz w:val="28"/>
          <w:szCs w:val="28"/>
        </w:rPr>
        <w:br/>
      </w:r>
      <w:r w:rsidRPr="00E948D8">
        <w:rPr>
          <w:rFonts w:ascii="Times New Roman" w:hAnsi="Times New Roman" w:cs="Times New Roman"/>
          <w:sz w:val="28"/>
          <w:szCs w:val="28"/>
        </w:rPr>
        <w:t>как на стадии утверждения соответствующих проектов и осуществления государственного надзора и контроля за строительством, так и на стадии ввода в эксплуатацию.</w:t>
      </w:r>
    </w:p>
    <w:p w:rsidR="009F2CDB" w:rsidRPr="00E948D8" w:rsidRDefault="009F2CDB" w:rsidP="00C41911">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E948D8">
        <w:rPr>
          <w:rFonts w:ascii="Times New Roman" w:hAnsi="Times New Roman" w:cs="Times New Roman"/>
          <w:sz w:val="28"/>
          <w:szCs w:val="28"/>
        </w:rPr>
        <w:t xml:space="preserve">В связи с этим из совокупного анализа </w:t>
      </w:r>
      <w:hyperlink r:id="rId83" w:history="1">
        <w:r w:rsidRPr="00E948D8">
          <w:rPr>
            <w:rFonts w:ascii="Times New Roman" w:hAnsi="Times New Roman" w:cs="Times New Roman"/>
            <w:sz w:val="28"/>
            <w:szCs w:val="28"/>
          </w:rPr>
          <w:t>пунктов 2</w:t>
        </w:r>
      </w:hyperlink>
      <w:r w:rsidRPr="00E948D8">
        <w:rPr>
          <w:rFonts w:ascii="Times New Roman" w:hAnsi="Times New Roman" w:cs="Times New Roman"/>
          <w:sz w:val="28"/>
          <w:szCs w:val="28"/>
        </w:rPr>
        <w:t xml:space="preserve"> и </w:t>
      </w:r>
      <w:hyperlink r:id="rId84" w:history="1">
        <w:r w:rsidRPr="00E948D8">
          <w:rPr>
            <w:rFonts w:ascii="Times New Roman" w:hAnsi="Times New Roman" w:cs="Times New Roman"/>
            <w:sz w:val="28"/>
            <w:szCs w:val="28"/>
          </w:rPr>
          <w:t>3 части 17 статьи 51</w:t>
        </w:r>
      </w:hyperlink>
      <w:r w:rsidRPr="00E948D8">
        <w:rPr>
          <w:rFonts w:ascii="Times New Roman" w:hAnsi="Times New Roman" w:cs="Times New Roman"/>
          <w:sz w:val="28"/>
          <w:szCs w:val="28"/>
        </w:rPr>
        <w:t xml:space="preserve"> и </w:t>
      </w:r>
      <w:hyperlink r:id="rId85" w:history="1">
        <w:r w:rsidRPr="00E948D8">
          <w:rPr>
            <w:rFonts w:ascii="Times New Roman" w:hAnsi="Times New Roman" w:cs="Times New Roman"/>
            <w:sz w:val="28"/>
            <w:szCs w:val="28"/>
          </w:rPr>
          <w:t>части 15 статьи 55</w:t>
        </w:r>
      </w:hyperlink>
      <w:r w:rsidRPr="00E948D8">
        <w:rPr>
          <w:rFonts w:ascii="Times New Roman" w:hAnsi="Times New Roman" w:cs="Times New Roman"/>
          <w:sz w:val="28"/>
          <w:szCs w:val="28"/>
        </w:rPr>
        <w:t xml:space="preserve"> </w:t>
      </w:r>
      <w:proofErr w:type="spellStart"/>
      <w:r w:rsidRPr="00E948D8">
        <w:rPr>
          <w:rFonts w:ascii="Times New Roman" w:hAnsi="Times New Roman" w:cs="Times New Roman"/>
          <w:sz w:val="28"/>
          <w:szCs w:val="28"/>
        </w:rPr>
        <w:t>ГрК</w:t>
      </w:r>
      <w:proofErr w:type="spellEnd"/>
      <w:r w:rsidRPr="00E948D8">
        <w:rPr>
          <w:rFonts w:ascii="Times New Roman" w:hAnsi="Times New Roman" w:cs="Times New Roman"/>
          <w:sz w:val="28"/>
          <w:szCs w:val="28"/>
        </w:rPr>
        <w:t xml:space="preserve"> РФ и </w:t>
      </w:r>
      <w:hyperlink r:id="rId86" w:history="1">
        <w:r w:rsidRPr="00E948D8">
          <w:rPr>
            <w:rFonts w:ascii="Times New Roman" w:hAnsi="Times New Roman" w:cs="Times New Roman"/>
            <w:sz w:val="28"/>
            <w:szCs w:val="28"/>
          </w:rPr>
          <w:t>статьи 135</w:t>
        </w:r>
      </w:hyperlink>
      <w:r w:rsidRPr="00E948D8">
        <w:rPr>
          <w:rFonts w:ascii="Times New Roman" w:hAnsi="Times New Roman" w:cs="Times New Roman"/>
          <w:sz w:val="28"/>
          <w:szCs w:val="28"/>
        </w:rPr>
        <w:t xml:space="preserve"> ГК РФ следует, что основными критериями для отнесения строений и сооружений к вспомогательным являются их принадлежность к виду сооружений пониженного уровня ответственности, отсутствие необходимости получения разрешительной документации на их строительство и наличие на земельном участке</w:t>
      </w:r>
      <w:proofErr w:type="gramEnd"/>
      <w:r w:rsidRPr="00E948D8">
        <w:rPr>
          <w:rFonts w:ascii="Times New Roman" w:hAnsi="Times New Roman" w:cs="Times New Roman"/>
          <w:sz w:val="28"/>
          <w:szCs w:val="28"/>
        </w:rPr>
        <w:t xml:space="preserve"> основного объекта недвижимого имущества, по отношению к которому такое строение или сооружение выполняет вспомогательную или обслуживающую функцию (</w:t>
      </w:r>
      <w:hyperlink r:id="rId87" w:history="1">
        <w:r w:rsidRPr="00E948D8">
          <w:rPr>
            <w:rFonts w:ascii="Times New Roman" w:hAnsi="Times New Roman" w:cs="Times New Roman"/>
            <w:sz w:val="28"/>
            <w:szCs w:val="28"/>
          </w:rPr>
          <w:t>абзац 14 пункта 16</w:t>
        </w:r>
      </w:hyperlink>
      <w:r w:rsidRPr="00E948D8">
        <w:rPr>
          <w:rFonts w:ascii="Times New Roman" w:hAnsi="Times New Roman" w:cs="Times New Roman"/>
          <w:sz w:val="28"/>
          <w:szCs w:val="28"/>
        </w:rPr>
        <w:t xml:space="preserve"> Обзора судебной практики Верховного Суда Российской Федерации </w:t>
      </w:r>
      <w:r w:rsidR="008A5EA2" w:rsidRPr="00E948D8">
        <w:rPr>
          <w:rFonts w:ascii="Times New Roman" w:hAnsi="Times New Roman" w:cs="Times New Roman"/>
          <w:sz w:val="28"/>
          <w:szCs w:val="28"/>
        </w:rPr>
        <w:t>№</w:t>
      </w:r>
      <w:r w:rsidRPr="00E948D8">
        <w:rPr>
          <w:rFonts w:ascii="Times New Roman" w:hAnsi="Times New Roman" w:cs="Times New Roman"/>
          <w:sz w:val="28"/>
          <w:szCs w:val="28"/>
        </w:rPr>
        <w:t xml:space="preserve"> 1 (2022), утвержденного Президиумом Верховного Суда Российской Федерации 01.06.2022).</w:t>
      </w:r>
    </w:p>
    <w:p w:rsidR="009F2CDB" w:rsidRPr="00E948D8" w:rsidRDefault="009F2CDB"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 xml:space="preserve">В соответствии с </w:t>
      </w:r>
      <w:hyperlink r:id="rId88" w:history="1">
        <w:r w:rsidRPr="00E948D8">
          <w:rPr>
            <w:rFonts w:ascii="Times New Roman" w:hAnsi="Times New Roman" w:cs="Times New Roman"/>
            <w:sz w:val="28"/>
            <w:szCs w:val="28"/>
          </w:rPr>
          <w:t>ГОСТ 27751-2014</w:t>
        </w:r>
      </w:hyperlink>
      <w:r w:rsidRPr="00E948D8">
        <w:rPr>
          <w:rFonts w:ascii="Times New Roman" w:hAnsi="Times New Roman" w:cs="Times New Roman"/>
          <w:sz w:val="28"/>
          <w:szCs w:val="28"/>
        </w:rPr>
        <w:t xml:space="preserve"> </w:t>
      </w:r>
      <w:r w:rsidR="008A5EA2" w:rsidRPr="00E948D8">
        <w:rPr>
          <w:rFonts w:ascii="Times New Roman" w:hAnsi="Times New Roman" w:cs="Times New Roman"/>
          <w:sz w:val="28"/>
          <w:szCs w:val="28"/>
        </w:rPr>
        <w:t>«</w:t>
      </w:r>
      <w:r w:rsidRPr="00E948D8">
        <w:rPr>
          <w:rFonts w:ascii="Times New Roman" w:hAnsi="Times New Roman" w:cs="Times New Roman"/>
          <w:sz w:val="28"/>
          <w:szCs w:val="28"/>
        </w:rPr>
        <w:t xml:space="preserve">Надежность строительных конструкций и оснований. </w:t>
      </w:r>
      <w:proofErr w:type="gramStart"/>
      <w:r w:rsidRPr="00E948D8">
        <w:rPr>
          <w:rFonts w:ascii="Times New Roman" w:hAnsi="Times New Roman" w:cs="Times New Roman"/>
          <w:sz w:val="28"/>
          <w:szCs w:val="28"/>
        </w:rPr>
        <w:t>Основные положения</w:t>
      </w:r>
      <w:r w:rsidR="008A5EA2" w:rsidRPr="00E948D8">
        <w:rPr>
          <w:rFonts w:ascii="Times New Roman" w:hAnsi="Times New Roman" w:cs="Times New Roman"/>
          <w:sz w:val="28"/>
          <w:szCs w:val="28"/>
        </w:rPr>
        <w:t>»</w:t>
      </w:r>
      <w:r w:rsidRPr="00E948D8">
        <w:rPr>
          <w:rFonts w:ascii="Times New Roman" w:hAnsi="Times New Roman" w:cs="Times New Roman"/>
          <w:sz w:val="28"/>
          <w:szCs w:val="28"/>
        </w:rPr>
        <w:t xml:space="preserve">, утвержденным приказом </w:t>
      </w:r>
      <w:proofErr w:type="spellStart"/>
      <w:r w:rsidRPr="00E948D8">
        <w:rPr>
          <w:rFonts w:ascii="Times New Roman" w:hAnsi="Times New Roman" w:cs="Times New Roman"/>
          <w:sz w:val="28"/>
          <w:szCs w:val="28"/>
        </w:rPr>
        <w:t>Росстандарта</w:t>
      </w:r>
      <w:proofErr w:type="spellEnd"/>
      <w:r w:rsidRPr="00E948D8">
        <w:rPr>
          <w:rFonts w:ascii="Times New Roman" w:hAnsi="Times New Roman" w:cs="Times New Roman"/>
          <w:sz w:val="28"/>
          <w:szCs w:val="28"/>
        </w:rPr>
        <w:t xml:space="preserve"> от 11.12.2014 </w:t>
      </w:r>
      <w:r w:rsidR="008A5EA2" w:rsidRPr="00E948D8">
        <w:rPr>
          <w:rFonts w:ascii="Times New Roman" w:hAnsi="Times New Roman" w:cs="Times New Roman"/>
          <w:sz w:val="28"/>
          <w:szCs w:val="28"/>
        </w:rPr>
        <w:t>№</w:t>
      </w:r>
      <w:r w:rsidRPr="00E948D8">
        <w:rPr>
          <w:rFonts w:ascii="Times New Roman" w:hAnsi="Times New Roman" w:cs="Times New Roman"/>
          <w:sz w:val="28"/>
          <w:szCs w:val="28"/>
        </w:rPr>
        <w:t xml:space="preserve"> 1974-ст (в редакции от 23.12.2022), к классу сооружений пониженного уровня ответственности (КС-1) относятся: </w:t>
      </w:r>
      <w:r w:rsidR="008A5EA2" w:rsidRPr="00E948D8">
        <w:rPr>
          <w:rFonts w:ascii="Times New Roman" w:hAnsi="Times New Roman" w:cs="Times New Roman"/>
          <w:sz w:val="28"/>
          <w:szCs w:val="28"/>
        </w:rPr>
        <w:br/>
      </w:r>
      <w:r w:rsidRPr="00E948D8">
        <w:rPr>
          <w:rFonts w:ascii="Times New Roman" w:hAnsi="Times New Roman" w:cs="Times New Roman"/>
          <w:sz w:val="28"/>
          <w:szCs w:val="28"/>
        </w:rPr>
        <w:lastRenderedPageBreak/>
        <w:t>а) теплицы, парники, мобильные здания (сборно-разборные и контейнерного типа), склады временного содержания, в которых не предусматривается постоянного пребывания людей (то есть не предусматривается пребывание людей непрерывно в течение более 2 часов);</w:t>
      </w:r>
      <w:proofErr w:type="gramEnd"/>
      <w:r w:rsidRPr="00E948D8">
        <w:rPr>
          <w:rFonts w:ascii="Times New Roman" w:hAnsi="Times New Roman" w:cs="Times New Roman"/>
          <w:sz w:val="28"/>
          <w:szCs w:val="28"/>
        </w:rPr>
        <w:t xml:space="preserve"> </w:t>
      </w:r>
      <w:proofErr w:type="gramStart"/>
      <w:r w:rsidRPr="00E948D8">
        <w:rPr>
          <w:rFonts w:ascii="Times New Roman" w:hAnsi="Times New Roman" w:cs="Times New Roman"/>
          <w:sz w:val="28"/>
          <w:szCs w:val="28"/>
        </w:rPr>
        <w:t xml:space="preserve">б) сооружения с ограниченными сроками службы и пребывания в них людей (здания и сооружения, </w:t>
      </w:r>
      <w:r w:rsidR="008A5EA2" w:rsidRPr="00E948D8">
        <w:rPr>
          <w:rFonts w:ascii="Times New Roman" w:hAnsi="Times New Roman" w:cs="Times New Roman"/>
          <w:sz w:val="28"/>
          <w:szCs w:val="28"/>
        </w:rPr>
        <w:br/>
      </w:r>
      <w:r w:rsidRPr="00E948D8">
        <w:rPr>
          <w:rFonts w:ascii="Times New Roman" w:hAnsi="Times New Roman" w:cs="Times New Roman"/>
          <w:sz w:val="28"/>
          <w:szCs w:val="28"/>
        </w:rPr>
        <w:t xml:space="preserve">в помещениях которых не предусмотрено пребывание людей непрерывно </w:t>
      </w:r>
      <w:r w:rsidR="008A5EA2" w:rsidRPr="00E948D8">
        <w:rPr>
          <w:rFonts w:ascii="Times New Roman" w:hAnsi="Times New Roman" w:cs="Times New Roman"/>
          <w:sz w:val="28"/>
          <w:szCs w:val="28"/>
        </w:rPr>
        <w:br/>
      </w:r>
      <w:r w:rsidRPr="00E948D8">
        <w:rPr>
          <w:rFonts w:ascii="Times New Roman" w:hAnsi="Times New Roman" w:cs="Times New Roman"/>
          <w:sz w:val="28"/>
          <w:szCs w:val="28"/>
        </w:rPr>
        <w:t xml:space="preserve">в течение более 2 часов), в том числе здания и сооружения временного (сезонного) назначения, вспомогательного использования, связанные </w:t>
      </w:r>
      <w:r w:rsidR="008A5EA2" w:rsidRPr="00E948D8">
        <w:rPr>
          <w:rFonts w:ascii="Times New Roman" w:hAnsi="Times New Roman" w:cs="Times New Roman"/>
          <w:sz w:val="28"/>
          <w:szCs w:val="28"/>
        </w:rPr>
        <w:br/>
      </w:r>
      <w:r w:rsidRPr="00E948D8">
        <w:rPr>
          <w:rFonts w:ascii="Times New Roman" w:hAnsi="Times New Roman" w:cs="Times New Roman"/>
          <w:sz w:val="28"/>
          <w:szCs w:val="28"/>
        </w:rPr>
        <w:t>с осуществлением строительства или реконструкции здания или сооружения, либо нежилые строения, расположенные на земельных участках, предоставленных для индивидуального жилищного строительства (</w:t>
      </w:r>
      <w:hyperlink r:id="rId89" w:history="1">
        <w:r w:rsidRPr="00E948D8">
          <w:rPr>
            <w:rFonts w:ascii="Times New Roman" w:hAnsi="Times New Roman" w:cs="Times New Roman"/>
            <w:sz w:val="28"/>
            <w:szCs w:val="28"/>
          </w:rPr>
          <w:t>пункт</w:t>
        </w:r>
        <w:proofErr w:type="gramEnd"/>
        <w:r w:rsidRPr="00E948D8">
          <w:rPr>
            <w:rFonts w:ascii="Times New Roman" w:hAnsi="Times New Roman" w:cs="Times New Roman"/>
            <w:sz w:val="28"/>
            <w:szCs w:val="28"/>
          </w:rPr>
          <w:t xml:space="preserve"> 10.1</w:t>
        </w:r>
      </w:hyperlink>
      <w:r w:rsidRPr="00E948D8">
        <w:rPr>
          <w:rFonts w:ascii="Times New Roman" w:hAnsi="Times New Roman" w:cs="Times New Roman"/>
          <w:sz w:val="28"/>
          <w:szCs w:val="28"/>
        </w:rPr>
        <w:t xml:space="preserve">, </w:t>
      </w:r>
      <w:hyperlink r:id="rId90" w:history="1">
        <w:r w:rsidRPr="00E948D8">
          <w:rPr>
            <w:rFonts w:ascii="Times New Roman" w:hAnsi="Times New Roman" w:cs="Times New Roman"/>
            <w:sz w:val="28"/>
            <w:szCs w:val="28"/>
          </w:rPr>
          <w:t>приложение</w:t>
        </w:r>
        <w:proofErr w:type="gramStart"/>
        <w:r w:rsidRPr="00E948D8">
          <w:rPr>
            <w:rFonts w:ascii="Times New Roman" w:hAnsi="Times New Roman" w:cs="Times New Roman"/>
            <w:sz w:val="28"/>
            <w:szCs w:val="28"/>
          </w:rPr>
          <w:t xml:space="preserve"> А</w:t>
        </w:r>
        <w:proofErr w:type="gramEnd"/>
      </w:hyperlink>
      <w:r w:rsidRPr="00E948D8">
        <w:rPr>
          <w:rFonts w:ascii="Times New Roman" w:hAnsi="Times New Roman" w:cs="Times New Roman"/>
          <w:sz w:val="28"/>
          <w:szCs w:val="28"/>
        </w:rPr>
        <w:t>).</w:t>
      </w:r>
    </w:p>
    <w:p w:rsidR="009F2CDB" w:rsidRPr="00E948D8" w:rsidRDefault="009F2CDB"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 xml:space="preserve">При рассмотрении требования </w:t>
      </w:r>
      <w:r w:rsidR="008A5EA2" w:rsidRPr="00E948D8">
        <w:rPr>
          <w:rFonts w:ascii="Times New Roman" w:hAnsi="Times New Roman" w:cs="Times New Roman"/>
          <w:sz w:val="28"/>
          <w:szCs w:val="28"/>
        </w:rPr>
        <w:t>Д</w:t>
      </w:r>
      <w:r w:rsidRPr="00E948D8">
        <w:rPr>
          <w:rFonts w:ascii="Times New Roman" w:hAnsi="Times New Roman" w:cs="Times New Roman"/>
          <w:sz w:val="28"/>
          <w:szCs w:val="28"/>
        </w:rPr>
        <w:t>епартамента о сносе двухэтажного административно-бытового комплекса п</w:t>
      </w:r>
      <w:r w:rsidR="008A5EA2" w:rsidRPr="00E948D8">
        <w:rPr>
          <w:rFonts w:ascii="Times New Roman" w:hAnsi="Times New Roman" w:cs="Times New Roman"/>
          <w:sz w:val="28"/>
          <w:szCs w:val="28"/>
        </w:rPr>
        <w:t xml:space="preserve">лощадью 635,4 </w:t>
      </w:r>
      <w:proofErr w:type="spellStart"/>
      <w:r w:rsidR="008A5EA2" w:rsidRPr="00E948D8">
        <w:rPr>
          <w:rFonts w:ascii="Times New Roman" w:hAnsi="Times New Roman" w:cs="Times New Roman"/>
          <w:sz w:val="28"/>
          <w:szCs w:val="28"/>
        </w:rPr>
        <w:t>кв</w:t>
      </w:r>
      <w:proofErr w:type="gramStart"/>
      <w:r w:rsidR="008A5EA2" w:rsidRPr="00E948D8">
        <w:rPr>
          <w:rFonts w:ascii="Times New Roman" w:hAnsi="Times New Roman" w:cs="Times New Roman"/>
          <w:sz w:val="28"/>
          <w:szCs w:val="28"/>
        </w:rPr>
        <w:t>.</w:t>
      </w:r>
      <w:r w:rsidRPr="00E948D8">
        <w:rPr>
          <w:rFonts w:ascii="Times New Roman" w:hAnsi="Times New Roman" w:cs="Times New Roman"/>
          <w:sz w:val="28"/>
          <w:szCs w:val="28"/>
        </w:rPr>
        <w:t>м</w:t>
      </w:r>
      <w:proofErr w:type="spellEnd"/>
      <w:proofErr w:type="gramEnd"/>
      <w:r w:rsidRPr="00E948D8">
        <w:rPr>
          <w:rFonts w:ascii="Times New Roman" w:hAnsi="Times New Roman" w:cs="Times New Roman"/>
          <w:sz w:val="28"/>
          <w:szCs w:val="28"/>
        </w:rPr>
        <w:t xml:space="preserve"> судами </w:t>
      </w:r>
      <w:r w:rsidR="008A5EA2" w:rsidRPr="00E948D8">
        <w:rPr>
          <w:rFonts w:ascii="Times New Roman" w:hAnsi="Times New Roman" w:cs="Times New Roman"/>
          <w:sz w:val="28"/>
          <w:szCs w:val="28"/>
        </w:rPr>
        <w:br/>
      </w:r>
      <w:r w:rsidRPr="00E948D8">
        <w:rPr>
          <w:rFonts w:ascii="Times New Roman" w:hAnsi="Times New Roman" w:cs="Times New Roman"/>
          <w:sz w:val="28"/>
          <w:szCs w:val="28"/>
        </w:rPr>
        <w:t xml:space="preserve">не принято во внимание, что его использование предназначено </w:t>
      </w:r>
      <w:r w:rsidR="008A5EA2" w:rsidRPr="00E948D8">
        <w:rPr>
          <w:rFonts w:ascii="Times New Roman" w:hAnsi="Times New Roman" w:cs="Times New Roman"/>
          <w:sz w:val="28"/>
          <w:szCs w:val="28"/>
        </w:rPr>
        <w:br/>
      </w:r>
      <w:r w:rsidRPr="00E948D8">
        <w:rPr>
          <w:rFonts w:ascii="Times New Roman" w:hAnsi="Times New Roman" w:cs="Times New Roman"/>
          <w:sz w:val="28"/>
          <w:szCs w:val="28"/>
        </w:rPr>
        <w:t xml:space="preserve">для размещения сотрудников предприятия, то есть предполагается их массовое размещение в здании в течение рабочего дня (то есть, значительно более 2 часов подряд), однако информации о безопасности нахождения граждан в данном комплексе материалы дела не содержат, отсутствуют сведения о соблюдении при проектировании и строительстве объекта положений законодательства о градостроительной деятельности, требований технических регламентов, экологических требований, санитарно-гигиенических правил и нормативов, требований пожарной безопасности </w:t>
      </w:r>
      <w:r w:rsidR="008A5EA2" w:rsidRPr="00E948D8">
        <w:rPr>
          <w:rFonts w:ascii="Times New Roman" w:hAnsi="Times New Roman" w:cs="Times New Roman"/>
          <w:sz w:val="28"/>
          <w:szCs w:val="28"/>
        </w:rPr>
        <w:br/>
      </w:r>
      <w:r w:rsidRPr="00E948D8">
        <w:rPr>
          <w:rFonts w:ascii="Times New Roman" w:hAnsi="Times New Roman" w:cs="Times New Roman"/>
          <w:sz w:val="28"/>
          <w:szCs w:val="28"/>
        </w:rPr>
        <w:t>и иных требований, предусмотренных законодательством.</w:t>
      </w:r>
    </w:p>
    <w:p w:rsidR="008A5EA2" w:rsidRPr="00E948D8" w:rsidRDefault="009F2CDB"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Суд</w:t>
      </w:r>
      <w:r w:rsidR="008A5EA2" w:rsidRPr="00E948D8">
        <w:rPr>
          <w:rFonts w:ascii="Times New Roman" w:hAnsi="Times New Roman" w:cs="Times New Roman"/>
          <w:sz w:val="28"/>
          <w:szCs w:val="28"/>
        </w:rPr>
        <w:t>ы</w:t>
      </w:r>
      <w:r w:rsidRPr="00E948D8">
        <w:rPr>
          <w:rFonts w:ascii="Times New Roman" w:hAnsi="Times New Roman" w:cs="Times New Roman"/>
          <w:sz w:val="28"/>
          <w:szCs w:val="28"/>
        </w:rPr>
        <w:t xml:space="preserve"> от исследования обстоятельств соответствия построенных зданий требованиям, предъявляемым к объектам недвижимости, уклонил</w:t>
      </w:r>
      <w:r w:rsidR="008A5EA2" w:rsidRPr="00E948D8">
        <w:rPr>
          <w:rFonts w:ascii="Times New Roman" w:hAnsi="Times New Roman" w:cs="Times New Roman"/>
          <w:sz w:val="28"/>
          <w:szCs w:val="28"/>
        </w:rPr>
        <w:t>ись</w:t>
      </w:r>
      <w:r w:rsidRPr="00E948D8">
        <w:rPr>
          <w:rFonts w:ascii="Times New Roman" w:hAnsi="Times New Roman" w:cs="Times New Roman"/>
          <w:sz w:val="28"/>
          <w:szCs w:val="28"/>
        </w:rPr>
        <w:t xml:space="preserve">. </w:t>
      </w:r>
    </w:p>
    <w:p w:rsidR="00C26DFC" w:rsidRPr="00E948D8" w:rsidRDefault="009F2CDB"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 xml:space="preserve">При таких обстоятельствах выводы судов о статусе спорных объектов как объектов вспомогательного назначения </w:t>
      </w:r>
      <w:proofErr w:type="gramStart"/>
      <w:r w:rsidRPr="00E948D8">
        <w:rPr>
          <w:rFonts w:ascii="Times New Roman" w:hAnsi="Times New Roman" w:cs="Times New Roman"/>
          <w:sz w:val="28"/>
          <w:szCs w:val="28"/>
        </w:rPr>
        <w:t>сделан</w:t>
      </w:r>
      <w:proofErr w:type="gramEnd"/>
      <w:r w:rsidRPr="00E948D8">
        <w:rPr>
          <w:rFonts w:ascii="Times New Roman" w:hAnsi="Times New Roman" w:cs="Times New Roman"/>
          <w:sz w:val="28"/>
          <w:szCs w:val="28"/>
        </w:rPr>
        <w:t xml:space="preserve"> при неполном исследовании обстоятельств дела, ввиду</w:t>
      </w:r>
      <w:r w:rsidR="00C26DFC" w:rsidRPr="00E948D8">
        <w:rPr>
          <w:rFonts w:ascii="Times New Roman" w:hAnsi="Times New Roman" w:cs="Times New Roman"/>
          <w:sz w:val="28"/>
          <w:szCs w:val="28"/>
        </w:rPr>
        <w:t xml:space="preserve"> чего является преждевременным.</w:t>
      </w:r>
    </w:p>
    <w:p w:rsidR="00C26DFC" w:rsidRPr="00E948D8" w:rsidRDefault="00C26DFC"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В случае</w:t>
      </w:r>
      <w:proofErr w:type="gramStart"/>
      <w:r w:rsidRPr="00E948D8">
        <w:rPr>
          <w:rFonts w:ascii="Times New Roman" w:hAnsi="Times New Roman" w:cs="Times New Roman"/>
          <w:sz w:val="28"/>
          <w:szCs w:val="28"/>
        </w:rPr>
        <w:t>,</w:t>
      </w:r>
      <w:proofErr w:type="gramEnd"/>
      <w:r w:rsidRPr="00E948D8">
        <w:rPr>
          <w:rFonts w:ascii="Times New Roman" w:hAnsi="Times New Roman" w:cs="Times New Roman"/>
          <w:sz w:val="28"/>
          <w:szCs w:val="28"/>
        </w:rPr>
        <w:t xml:space="preserve"> если в ходе рассмотрения спора статус вспомогательных объектов не будет подтвержден, суд выносит на обсуждение сторон вопрос об </w:t>
      </w:r>
      <w:proofErr w:type="spellStart"/>
      <w:r w:rsidRPr="00E948D8">
        <w:rPr>
          <w:rFonts w:ascii="Times New Roman" w:hAnsi="Times New Roman" w:cs="Times New Roman"/>
          <w:sz w:val="28"/>
          <w:szCs w:val="28"/>
        </w:rPr>
        <w:t>устранимости</w:t>
      </w:r>
      <w:proofErr w:type="spellEnd"/>
      <w:r w:rsidRPr="00E948D8">
        <w:rPr>
          <w:rFonts w:ascii="Times New Roman" w:hAnsi="Times New Roman" w:cs="Times New Roman"/>
          <w:sz w:val="28"/>
          <w:szCs w:val="28"/>
        </w:rPr>
        <w:t xml:space="preserve"> допущенных при ее возведении нарушений градостроительных, строительных и иных норм и правил, а ответчик </w:t>
      </w:r>
      <w:r w:rsidRPr="00E948D8">
        <w:rPr>
          <w:rFonts w:ascii="Times New Roman" w:hAnsi="Times New Roman" w:cs="Times New Roman"/>
          <w:sz w:val="28"/>
          <w:szCs w:val="28"/>
        </w:rPr>
        <w:br/>
        <w:t>не лишен возможности представления в материалы дела доказательств, подтверждающих соответствие построенных объектов всем установленным нормам и правилам.</w:t>
      </w:r>
    </w:p>
    <w:p w:rsidR="0000566F" w:rsidRPr="00E948D8" w:rsidRDefault="0000566F" w:rsidP="00E948D8">
      <w:pPr>
        <w:autoSpaceDE w:val="0"/>
        <w:autoSpaceDN w:val="0"/>
        <w:adjustRightInd w:val="0"/>
        <w:spacing w:after="0" w:line="360" w:lineRule="auto"/>
        <w:ind w:firstLine="567"/>
        <w:jc w:val="both"/>
        <w:rPr>
          <w:rFonts w:ascii="Times New Roman" w:hAnsi="Times New Roman" w:cs="Times New Roman"/>
          <w:sz w:val="28"/>
          <w:szCs w:val="28"/>
        </w:rPr>
      </w:pPr>
    </w:p>
    <w:p w:rsidR="00293119" w:rsidRPr="00E948D8" w:rsidRDefault="00404655" w:rsidP="00E948D8">
      <w:pPr>
        <w:autoSpaceDE w:val="0"/>
        <w:autoSpaceDN w:val="0"/>
        <w:adjustRightInd w:val="0"/>
        <w:spacing w:after="0" w:line="360" w:lineRule="auto"/>
        <w:ind w:firstLine="567"/>
        <w:jc w:val="both"/>
        <w:rPr>
          <w:rFonts w:ascii="Times New Roman" w:hAnsi="Times New Roman" w:cs="Times New Roman"/>
          <w:b/>
          <w:sz w:val="28"/>
          <w:szCs w:val="28"/>
        </w:rPr>
      </w:pPr>
      <w:r>
        <w:rPr>
          <w:rFonts w:ascii="Times New Roman" w:hAnsi="Times New Roman" w:cs="Times New Roman"/>
          <w:b/>
          <w:sz w:val="28"/>
          <w:szCs w:val="28"/>
        </w:rPr>
        <w:t>7</w:t>
      </w:r>
      <w:r w:rsidR="0000566F" w:rsidRPr="00E948D8">
        <w:rPr>
          <w:rFonts w:ascii="Times New Roman" w:hAnsi="Times New Roman" w:cs="Times New Roman"/>
          <w:b/>
          <w:sz w:val="28"/>
          <w:szCs w:val="28"/>
        </w:rPr>
        <w:t xml:space="preserve">. </w:t>
      </w:r>
      <w:r w:rsidR="00293119" w:rsidRPr="00E948D8">
        <w:rPr>
          <w:rFonts w:ascii="Times New Roman" w:hAnsi="Times New Roman" w:cs="Times New Roman"/>
          <w:b/>
          <w:sz w:val="28"/>
          <w:szCs w:val="28"/>
        </w:rPr>
        <w:t>Определение правового режима объекта</w:t>
      </w:r>
      <w:r>
        <w:rPr>
          <w:rFonts w:ascii="Times New Roman" w:hAnsi="Times New Roman" w:cs="Times New Roman"/>
          <w:b/>
          <w:sz w:val="28"/>
          <w:szCs w:val="28"/>
        </w:rPr>
        <w:t xml:space="preserve"> (в части признания </w:t>
      </w:r>
      <w:r w:rsidR="00293119" w:rsidRPr="00E948D8">
        <w:rPr>
          <w:rFonts w:ascii="Times New Roman" w:hAnsi="Times New Roman" w:cs="Times New Roman"/>
          <w:b/>
          <w:sz w:val="28"/>
          <w:szCs w:val="28"/>
        </w:rPr>
        <w:t>движимым или недвижимым имуществом</w:t>
      </w:r>
      <w:r>
        <w:rPr>
          <w:rFonts w:ascii="Times New Roman" w:hAnsi="Times New Roman" w:cs="Times New Roman"/>
          <w:b/>
          <w:sz w:val="28"/>
          <w:szCs w:val="28"/>
        </w:rPr>
        <w:t>)</w:t>
      </w:r>
      <w:r w:rsidR="00293119" w:rsidRPr="00E948D8">
        <w:rPr>
          <w:rFonts w:ascii="Times New Roman" w:hAnsi="Times New Roman" w:cs="Times New Roman"/>
          <w:b/>
          <w:sz w:val="28"/>
          <w:szCs w:val="28"/>
        </w:rPr>
        <w:t xml:space="preserve"> является вопросом права, а не специальных знаний, в </w:t>
      </w:r>
      <w:proofErr w:type="gramStart"/>
      <w:r w:rsidR="00293119" w:rsidRPr="00E948D8">
        <w:rPr>
          <w:rFonts w:ascii="Times New Roman" w:hAnsi="Times New Roman" w:cs="Times New Roman"/>
          <w:b/>
          <w:sz w:val="28"/>
          <w:szCs w:val="28"/>
        </w:rPr>
        <w:t>связи</w:t>
      </w:r>
      <w:proofErr w:type="gramEnd"/>
      <w:r w:rsidR="00293119" w:rsidRPr="00E948D8">
        <w:rPr>
          <w:rFonts w:ascii="Times New Roman" w:hAnsi="Times New Roman" w:cs="Times New Roman"/>
          <w:b/>
          <w:sz w:val="28"/>
          <w:szCs w:val="28"/>
        </w:rPr>
        <w:t xml:space="preserve"> с чем правовой режим объекта не может быть определен только лишь на основании заключения эксперта о прочной связи данного объекта с землей и возможности повреждения </w:t>
      </w:r>
      <w:r w:rsidR="00293119" w:rsidRPr="00E948D8">
        <w:rPr>
          <w:rFonts w:ascii="Times New Roman" w:hAnsi="Times New Roman" w:cs="Times New Roman"/>
          <w:b/>
          <w:sz w:val="28"/>
          <w:szCs w:val="28"/>
        </w:rPr>
        <w:lastRenderedPageBreak/>
        <w:t xml:space="preserve">данного объекта при его демонтаже (дело </w:t>
      </w:r>
      <w:r w:rsidR="00293119" w:rsidRPr="00E948D8">
        <w:rPr>
          <w:rFonts w:ascii="Times New Roman" w:hAnsi="Times New Roman" w:cs="Times New Roman"/>
          <w:b/>
          <w:sz w:val="28"/>
          <w:szCs w:val="28"/>
        </w:rPr>
        <w:br/>
        <w:t>№ А70-27882/2022).</w:t>
      </w:r>
    </w:p>
    <w:p w:rsidR="0092474C" w:rsidRPr="00E948D8" w:rsidRDefault="00897155"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Департамент обратился с иском к обществу о признании права собственности отсутствующим на объекты не являющимися недвижимыми вещами.</w:t>
      </w:r>
    </w:p>
    <w:p w:rsidR="00897155" w:rsidRPr="00E948D8" w:rsidRDefault="00897155" w:rsidP="00C41911">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E948D8">
        <w:rPr>
          <w:rFonts w:ascii="Times New Roman" w:hAnsi="Times New Roman" w:cs="Times New Roman"/>
          <w:sz w:val="28"/>
          <w:szCs w:val="28"/>
        </w:rPr>
        <w:t xml:space="preserve">В </w:t>
      </w:r>
      <w:hyperlink r:id="rId91" w:history="1">
        <w:r w:rsidRPr="00E948D8">
          <w:rPr>
            <w:rFonts w:ascii="Times New Roman" w:hAnsi="Times New Roman" w:cs="Times New Roman"/>
            <w:sz w:val="28"/>
            <w:szCs w:val="28"/>
          </w:rPr>
          <w:t>пункте 52</w:t>
        </w:r>
      </w:hyperlink>
      <w:r w:rsidRPr="00E948D8">
        <w:rPr>
          <w:rFonts w:ascii="Times New Roman" w:hAnsi="Times New Roman" w:cs="Times New Roman"/>
          <w:sz w:val="28"/>
          <w:szCs w:val="28"/>
        </w:rPr>
        <w:t xml:space="preserve"> </w:t>
      </w:r>
      <w:r w:rsidR="0092474C" w:rsidRPr="00E948D8">
        <w:rPr>
          <w:rFonts w:ascii="Times New Roman" w:hAnsi="Times New Roman" w:cs="Times New Roman"/>
          <w:bCs/>
          <w:sz w:val="28"/>
          <w:szCs w:val="28"/>
        </w:rPr>
        <w:t xml:space="preserve">Постановления Пленума Верховного Суда Российской Федерации и Высшего Арбитражного Суда Российской Федерации </w:t>
      </w:r>
      <w:r w:rsidR="0092474C" w:rsidRPr="00E948D8">
        <w:rPr>
          <w:rFonts w:ascii="Times New Roman" w:hAnsi="Times New Roman" w:cs="Times New Roman"/>
          <w:bCs/>
          <w:sz w:val="28"/>
          <w:szCs w:val="28"/>
        </w:rPr>
        <w:br/>
        <w:t>от 29.04.2010 № 10/22 «О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 10/22)</w:t>
      </w:r>
      <w:r w:rsidR="0092474C" w:rsidRPr="00E948D8">
        <w:rPr>
          <w:rFonts w:ascii="Times New Roman" w:hAnsi="Times New Roman" w:cs="Times New Roman"/>
          <w:sz w:val="28"/>
          <w:szCs w:val="28"/>
        </w:rPr>
        <w:t xml:space="preserve"> </w:t>
      </w:r>
      <w:r w:rsidRPr="00E948D8">
        <w:rPr>
          <w:rFonts w:ascii="Times New Roman" w:hAnsi="Times New Roman" w:cs="Times New Roman"/>
          <w:sz w:val="28"/>
          <w:szCs w:val="28"/>
        </w:rPr>
        <w:t xml:space="preserve">разъяснено, </w:t>
      </w:r>
      <w:r w:rsidR="0092474C" w:rsidRPr="00E948D8">
        <w:rPr>
          <w:rFonts w:ascii="Times New Roman" w:hAnsi="Times New Roman" w:cs="Times New Roman"/>
          <w:sz w:val="28"/>
          <w:szCs w:val="28"/>
        </w:rPr>
        <w:br/>
      </w:r>
      <w:r w:rsidRPr="00E948D8">
        <w:rPr>
          <w:rFonts w:ascii="Times New Roman" w:hAnsi="Times New Roman" w:cs="Times New Roman"/>
          <w:sz w:val="28"/>
          <w:szCs w:val="28"/>
        </w:rPr>
        <w:t>что в случаях, когда запись в ЕГРП нарушает право истца, которое не может быть защищено путем признания</w:t>
      </w:r>
      <w:proofErr w:type="gramEnd"/>
      <w:r w:rsidRPr="00E948D8">
        <w:rPr>
          <w:rFonts w:ascii="Times New Roman" w:hAnsi="Times New Roman" w:cs="Times New Roman"/>
          <w:sz w:val="28"/>
          <w:szCs w:val="28"/>
        </w:rPr>
        <w:t xml:space="preserve"> </w:t>
      </w:r>
      <w:proofErr w:type="gramStart"/>
      <w:r w:rsidRPr="00E948D8">
        <w:rPr>
          <w:rFonts w:ascii="Times New Roman" w:hAnsi="Times New Roman" w:cs="Times New Roman"/>
          <w:sz w:val="28"/>
          <w:szCs w:val="28"/>
        </w:rPr>
        <w:t xml:space="preserve">права или истребования имущества </w:t>
      </w:r>
      <w:r w:rsidR="0092474C" w:rsidRPr="00E948D8">
        <w:rPr>
          <w:rFonts w:ascii="Times New Roman" w:hAnsi="Times New Roman" w:cs="Times New Roman"/>
          <w:sz w:val="28"/>
          <w:szCs w:val="28"/>
        </w:rPr>
        <w:br/>
      </w:r>
      <w:r w:rsidRPr="00E948D8">
        <w:rPr>
          <w:rFonts w:ascii="Times New Roman" w:hAnsi="Times New Roman" w:cs="Times New Roman"/>
          <w:sz w:val="28"/>
          <w:szCs w:val="28"/>
        </w:rPr>
        <w:t>из чужого незаконного владения (право собственности на один и тот же объект недвижимости зарегистрировано за разными лицами, право собственности на движимое имущество зарегистрировано как на недвижимое имущество, ипотека или иное обременение прекратились), оспаривание зарегистрированного права или обременения может быть осуществлено путем предъявления иска о признании права или обременения отсутствующими.</w:t>
      </w:r>
      <w:proofErr w:type="gramEnd"/>
    </w:p>
    <w:p w:rsidR="00897155" w:rsidRPr="00E948D8" w:rsidRDefault="00897155"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 xml:space="preserve">Из смысла </w:t>
      </w:r>
      <w:hyperlink r:id="rId92" w:history="1">
        <w:r w:rsidRPr="00E948D8">
          <w:rPr>
            <w:rFonts w:ascii="Times New Roman" w:hAnsi="Times New Roman" w:cs="Times New Roman"/>
            <w:sz w:val="28"/>
            <w:szCs w:val="28"/>
          </w:rPr>
          <w:t>пункта 52</w:t>
        </w:r>
      </w:hyperlink>
      <w:r w:rsidRPr="00E948D8">
        <w:rPr>
          <w:rFonts w:ascii="Times New Roman" w:hAnsi="Times New Roman" w:cs="Times New Roman"/>
          <w:sz w:val="28"/>
          <w:szCs w:val="28"/>
        </w:rPr>
        <w:t xml:space="preserve"> Постановления </w:t>
      </w:r>
      <w:r w:rsidR="0092474C" w:rsidRPr="00E948D8">
        <w:rPr>
          <w:rFonts w:ascii="Times New Roman" w:hAnsi="Times New Roman" w:cs="Times New Roman"/>
          <w:sz w:val="28"/>
          <w:szCs w:val="28"/>
        </w:rPr>
        <w:t>№</w:t>
      </w:r>
      <w:r w:rsidRPr="00E948D8">
        <w:rPr>
          <w:rFonts w:ascii="Times New Roman" w:hAnsi="Times New Roman" w:cs="Times New Roman"/>
          <w:sz w:val="28"/>
          <w:szCs w:val="28"/>
        </w:rPr>
        <w:t xml:space="preserve"> 10/22 следует, что иск </w:t>
      </w:r>
      <w:r w:rsidR="0092474C" w:rsidRPr="00E948D8">
        <w:rPr>
          <w:rFonts w:ascii="Times New Roman" w:hAnsi="Times New Roman" w:cs="Times New Roman"/>
          <w:sz w:val="28"/>
          <w:szCs w:val="28"/>
        </w:rPr>
        <w:br/>
      </w:r>
      <w:r w:rsidRPr="00E948D8">
        <w:rPr>
          <w:rFonts w:ascii="Times New Roman" w:hAnsi="Times New Roman" w:cs="Times New Roman"/>
          <w:sz w:val="28"/>
          <w:szCs w:val="28"/>
        </w:rPr>
        <w:t>о признании зарегистрированного права отсутствующим, является исключительным способом защиты, который подлежит применению лишь тогда, когда нарушенное право истца не может быть защищено посредством предъявления специальных исков, предусмотренных действующим гражданским законодательством. При этом невозможность защиты должна быть обусловлена наличием государственной регистрации. К таким случаям, в частности, относится государственная регистрация права собственности на объект, не являющийся недвижимым имуществом.</w:t>
      </w:r>
    </w:p>
    <w:p w:rsidR="00897155" w:rsidRPr="00E948D8" w:rsidRDefault="00897155"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 xml:space="preserve">В этой ситуации нарушением прав истца является сам факт государственной регистрации права собственности ответчика на имущество, которое не обладает признаками недвижимости. При подобных обстоятельствах нарушенное право истца восстанавливается исключением </w:t>
      </w:r>
      <w:r w:rsidR="0092474C" w:rsidRPr="00E948D8">
        <w:rPr>
          <w:rFonts w:ascii="Times New Roman" w:hAnsi="Times New Roman" w:cs="Times New Roman"/>
          <w:sz w:val="28"/>
          <w:szCs w:val="28"/>
        </w:rPr>
        <w:br/>
      </w:r>
      <w:r w:rsidRPr="00E948D8">
        <w:rPr>
          <w:rFonts w:ascii="Times New Roman" w:hAnsi="Times New Roman" w:cs="Times New Roman"/>
          <w:sz w:val="28"/>
          <w:szCs w:val="28"/>
        </w:rPr>
        <w:t>из ЕГРП записи о праве собственности ответчика на объект (</w:t>
      </w:r>
      <w:hyperlink r:id="rId93" w:history="1">
        <w:r w:rsidRPr="00E948D8">
          <w:rPr>
            <w:rFonts w:ascii="Times New Roman" w:hAnsi="Times New Roman" w:cs="Times New Roman"/>
            <w:sz w:val="28"/>
            <w:szCs w:val="28"/>
          </w:rPr>
          <w:t>постановление</w:t>
        </w:r>
      </w:hyperlink>
      <w:r w:rsidRPr="00E948D8">
        <w:rPr>
          <w:rFonts w:ascii="Times New Roman" w:hAnsi="Times New Roman" w:cs="Times New Roman"/>
          <w:sz w:val="28"/>
          <w:szCs w:val="28"/>
        </w:rPr>
        <w:t xml:space="preserve"> Президиума Высшего Арбитражного Суда Российской Федерации </w:t>
      </w:r>
      <w:r w:rsidR="0092474C" w:rsidRPr="00E948D8">
        <w:rPr>
          <w:rFonts w:ascii="Times New Roman" w:hAnsi="Times New Roman" w:cs="Times New Roman"/>
          <w:sz w:val="28"/>
          <w:szCs w:val="28"/>
        </w:rPr>
        <w:br/>
      </w:r>
      <w:r w:rsidRPr="00E948D8">
        <w:rPr>
          <w:rFonts w:ascii="Times New Roman" w:hAnsi="Times New Roman" w:cs="Times New Roman"/>
          <w:sz w:val="28"/>
          <w:szCs w:val="28"/>
        </w:rPr>
        <w:t xml:space="preserve">от 24.01.2012 </w:t>
      </w:r>
      <w:r w:rsidR="0092474C" w:rsidRPr="00E948D8">
        <w:rPr>
          <w:rFonts w:ascii="Times New Roman" w:hAnsi="Times New Roman" w:cs="Times New Roman"/>
          <w:sz w:val="28"/>
          <w:szCs w:val="28"/>
        </w:rPr>
        <w:t>№</w:t>
      </w:r>
      <w:r w:rsidRPr="00E948D8">
        <w:rPr>
          <w:rFonts w:ascii="Times New Roman" w:hAnsi="Times New Roman" w:cs="Times New Roman"/>
          <w:sz w:val="28"/>
          <w:szCs w:val="28"/>
        </w:rPr>
        <w:t xml:space="preserve"> 12576/11).</w:t>
      </w:r>
    </w:p>
    <w:p w:rsidR="00897155" w:rsidRPr="00E948D8" w:rsidRDefault="00897155"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 xml:space="preserve">При разрешении вопроса о признании объекта недвижимостью, независимо от осуществления государственной регистрации права собственности, следует устанавливать наличие признаков, способных относить ее в силу природных свойств или на основании закона </w:t>
      </w:r>
      <w:r w:rsidR="0092474C" w:rsidRPr="00E948D8">
        <w:rPr>
          <w:rFonts w:ascii="Times New Roman" w:hAnsi="Times New Roman" w:cs="Times New Roman"/>
          <w:sz w:val="28"/>
          <w:szCs w:val="28"/>
        </w:rPr>
        <w:br/>
      </w:r>
      <w:r w:rsidRPr="00E948D8">
        <w:rPr>
          <w:rFonts w:ascii="Times New Roman" w:hAnsi="Times New Roman" w:cs="Times New Roman"/>
          <w:sz w:val="28"/>
          <w:szCs w:val="28"/>
        </w:rPr>
        <w:t xml:space="preserve">к недвижимым объектам. </w:t>
      </w:r>
      <w:proofErr w:type="gramStart"/>
      <w:r w:rsidRPr="00E948D8">
        <w:rPr>
          <w:rFonts w:ascii="Times New Roman" w:hAnsi="Times New Roman" w:cs="Times New Roman"/>
          <w:sz w:val="28"/>
          <w:szCs w:val="28"/>
        </w:rPr>
        <w:t xml:space="preserve">При этом некоторые физические характеристики отдельных элементов, обеспечивающих прочную связь объекта </w:t>
      </w:r>
      <w:r w:rsidR="0092474C" w:rsidRPr="00E948D8">
        <w:rPr>
          <w:rFonts w:ascii="Times New Roman" w:hAnsi="Times New Roman" w:cs="Times New Roman"/>
          <w:sz w:val="28"/>
          <w:szCs w:val="28"/>
        </w:rPr>
        <w:br/>
      </w:r>
      <w:r w:rsidRPr="00E948D8">
        <w:rPr>
          <w:rFonts w:ascii="Times New Roman" w:hAnsi="Times New Roman" w:cs="Times New Roman"/>
          <w:sz w:val="28"/>
          <w:szCs w:val="28"/>
        </w:rPr>
        <w:t>с соответствующим земельным участком, не означают автоматического признания такого объекта недвижимым (</w:t>
      </w:r>
      <w:hyperlink r:id="rId94" w:history="1">
        <w:r w:rsidRPr="00E948D8">
          <w:rPr>
            <w:rFonts w:ascii="Times New Roman" w:hAnsi="Times New Roman" w:cs="Times New Roman"/>
            <w:sz w:val="28"/>
            <w:szCs w:val="28"/>
          </w:rPr>
          <w:t>статья 130</w:t>
        </w:r>
      </w:hyperlink>
      <w:r w:rsidRPr="00E948D8">
        <w:rPr>
          <w:rFonts w:ascii="Times New Roman" w:hAnsi="Times New Roman" w:cs="Times New Roman"/>
          <w:sz w:val="28"/>
          <w:szCs w:val="28"/>
        </w:rPr>
        <w:t xml:space="preserve"> Гражданского кодекса, </w:t>
      </w:r>
      <w:hyperlink r:id="rId95" w:history="1">
        <w:r w:rsidRPr="00E948D8">
          <w:rPr>
            <w:rFonts w:ascii="Times New Roman" w:hAnsi="Times New Roman" w:cs="Times New Roman"/>
            <w:sz w:val="28"/>
            <w:szCs w:val="28"/>
          </w:rPr>
          <w:t>пункт 38</w:t>
        </w:r>
      </w:hyperlink>
      <w:r w:rsidRPr="00E948D8">
        <w:rPr>
          <w:rFonts w:ascii="Times New Roman" w:hAnsi="Times New Roman" w:cs="Times New Roman"/>
          <w:sz w:val="28"/>
          <w:szCs w:val="28"/>
        </w:rPr>
        <w:t xml:space="preserve"> </w:t>
      </w:r>
      <w:r w:rsidR="0092474C" w:rsidRPr="00E948D8">
        <w:rPr>
          <w:rFonts w:ascii="Times New Roman" w:hAnsi="Times New Roman" w:cs="Times New Roman"/>
          <w:sz w:val="28"/>
          <w:szCs w:val="28"/>
        </w:rPr>
        <w:t>П</w:t>
      </w:r>
      <w:r w:rsidRPr="00E948D8">
        <w:rPr>
          <w:rFonts w:ascii="Times New Roman" w:hAnsi="Times New Roman" w:cs="Times New Roman"/>
          <w:sz w:val="28"/>
          <w:szCs w:val="28"/>
        </w:rPr>
        <w:t xml:space="preserve">остановления Пленума Верховного Суда Российской Федерации от 23.06.2015 </w:t>
      </w:r>
      <w:r w:rsidR="0092474C" w:rsidRPr="00E948D8">
        <w:rPr>
          <w:rFonts w:ascii="Times New Roman" w:hAnsi="Times New Roman" w:cs="Times New Roman"/>
          <w:sz w:val="28"/>
          <w:szCs w:val="28"/>
        </w:rPr>
        <w:t>№</w:t>
      </w:r>
      <w:r w:rsidRPr="00E948D8">
        <w:rPr>
          <w:rFonts w:ascii="Times New Roman" w:hAnsi="Times New Roman" w:cs="Times New Roman"/>
          <w:sz w:val="28"/>
          <w:szCs w:val="28"/>
        </w:rPr>
        <w:t xml:space="preserve"> 25 </w:t>
      </w:r>
      <w:r w:rsidR="0092474C" w:rsidRPr="00E948D8">
        <w:rPr>
          <w:rFonts w:ascii="Times New Roman" w:hAnsi="Times New Roman" w:cs="Times New Roman"/>
          <w:sz w:val="28"/>
          <w:szCs w:val="28"/>
        </w:rPr>
        <w:t>«</w:t>
      </w:r>
      <w:r w:rsidRPr="00E948D8">
        <w:rPr>
          <w:rFonts w:ascii="Times New Roman" w:hAnsi="Times New Roman" w:cs="Times New Roman"/>
          <w:sz w:val="28"/>
          <w:szCs w:val="28"/>
        </w:rPr>
        <w:t xml:space="preserve">О применении судами некоторых положений раздела 1 части первой Гражданского кодекса Российской Федерации, </w:t>
      </w:r>
      <w:hyperlink r:id="rId96" w:history="1">
        <w:r w:rsidRPr="00E948D8">
          <w:rPr>
            <w:rFonts w:ascii="Times New Roman" w:hAnsi="Times New Roman" w:cs="Times New Roman"/>
            <w:sz w:val="28"/>
            <w:szCs w:val="28"/>
          </w:rPr>
          <w:t>определение</w:t>
        </w:r>
      </w:hyperlink>
      <w:r w:rsidRPr="00E948D8">
        <w:rPr>
          <w:rFonts w:ascii="Times New Roman" w:hAnsi="Times New Roman" w:cs="Times New Roman"/>
          <w:sz w:val="28"/>
          <w:szCs w:val="28"/>
        </w:rPr>
        <w:t xml:space="preserve"> Верховного Суда Российской Федерации от 10.06.2016 </w:t>
      </w:r>
      <w:r w:rsidR="0092474C" w:rsidRPr="00E948D8">
        <w:rPr>
          <w:rFonts w:ascii="Times New Roman" w:hAnsi="Times New Roman" w:cs="Times New Roman"/>
          <w:sz w:val="28"/>
          <w:szCs w:val="28"/>
        </w:rPr>
        <w:t>№</w:t>
      </w:r>
      <w:r w:rsidRPr="00E948D8">
        <w:rPr>
          <w:rFonts w:ascii="Times New Roman" w:hAnsi="Times New Roman" w:cs="Times New Roman"/>
          <w:sz w:val="28"/>
          <w:szCs w:val="28"/>
        </w:rPr>
        <w:t xml:space="preserve"> 304-КГ16-761).</w:t>
      </w:r>
      <w:proofErr w:type="gramEnd"/>
    </w:p>
    <w:p w:rsidR="00897155" w:rsidRPr="00E948D8" w:rsidRDefault="00897155"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 xml:space="preserve">Функциональная направленность иска о признании права отсутствующим состоит в оспаривании правильности записи в реестре </w:t>
      </w:r>
      <w:r w:rsidR="00525885" w:rsidRPr="00E948D8">
        <w:rPr>
          <w:rFonts w:ascii="Times New Roman" w:hAnsi="Times New Roman" w:cs="Times New Roman"/>
          <w:sz w:val="28"/>
          <w:szCs w:val="28"/>
        </w:rPr>
        <w:br/>
      </w:r>
      <w:r w:rsidRPr="00E948D8">
        <w:rPr>
          <w:rFonts w:ascii="Times New Roman" w:hAnsi="Times New Roman" w:cs="Times New Roman"/>
          <w:sz w:val="28"/>
          <w:szCs w:val="28"/>
        </w:rPr>
        <w:t>и ее исправлении, в обеспечении достоверности, непротиворечивости публичных сведений о существовании, принадлежности и правовом режиме объектов недвижимости, содержащихся в ЕГРН.</w:t>
      </w:r>
    </w:p>
    <w:p w:rsidR="00897155" w:rsidRPr="00E948D8" w:rsidRDefault="00897155"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 xml:space="preserve">В </w:t>
      </w:r>
      <w:hyperlink r:id="rId97" w:history="1">
        <w:r w:rsidRPr="00E948D8">
          <w:rPr>
            <w:rFonts w:ascii="Times New Roman" w:hAnsi="Times New Roman" w:cs="Times New Roman"/>
            <w:sz w:val="28"/>
            <w:szCs w:val="28"/>
          </w:rPr>
          <w:t>постановлении</w:t>
        </w:r>
      </w:hyperlink>
      <w:r w:rsidRPr="00E948D8">
        <w:rPr>
          <w:rFonts w:ascii="Times New Roman" w:hAnsi="Times New Roman" w:cs="Times New Roman"/>
          <w:sz w:val="28"/>
          <w:szCs w:val="28"/>
        </w:rPr>
        <w:t xml:space="preserve"> Президиума Высшего Арбитражного Суда Российской Федерации от 24.09.2013 </w:t>
      </w:r>
      <w:r w:rsidR="00525885" w:rsidRPr="00E948D8">
        <w:rPr>
          <w:rFonts w:ascii="Times New Roman" w:hAnsi="Times New Roman" w:cs="Times New Roman"/>
          <w:sz w:val="28"/>
          <w:szCs w:val="28"/>
        </w:rPr>
        <w:t>№</w:t>
      </w:r>
      <w:r w:rsidRPr="00E948D8">
        <w:rPr>
          <w:rFonts w:ascii="Times New Roman" w:hAnsi="Times New Roman" w:cs="Times New Roman"/>
          <w:sz w:val="28"/>
          <w:szCs w:val="28"/>
        </w:rPr>
        <w:t xml:space="preserve"> 1160/13 указано, что термин </w:t>
      </w:r>
      <w:r w:rsidR="00525885" w:rsidRPr="00E948D8">
        <w:rPr>
          <w:rFonts w:ascii="Times New Roman" w:hAnsi="Times New Roman" w:cs="Times New Roman"/>
          <w:sz w:val="28"/>
          <w:szCs w:val="28"/>
        </w:rPr>
        <w:t>«</w:t>
      </w:r>
      <w:r w:rsidRPr="00E948D8">
        <w:rPr>
          <w:rFonts w:ascii="Times New Roman" w:hAnsi="Times New Roman" w:cs="Times New Roman"/>
          <w:sz w:val="28"/>
          <w:szCs w:val="28"/>
        </w:rPr>
        <w:t>объект капитального строительства</w:t>
      </w:r>
      <w:r w:rsidR="00525885" w:rsidRPr="00E948D8">
        <w:rPr>
          <w:rFonts w:ascii="Times New Roman" w:hAnsi="Times New Roman" w:cs="Times New Roman"/>
          <w:sz w:val="28"/>
          <w:szCs w:val="28"/>
        </w:rPr>
        <w:t>»</w:t>
      </w:r>
      <w:r w:rsidRPr="00E948D8">
        <w:rPr>
          <w:rFonts w:ascii="Times New Roman" w:hAnsi="Times New Roman" w:cs="Times New Roman"/>
          <w:sz w:val="28"/>
          <w:szCs w:val="28"/>
        </w:rPr>
        <w:t xml:space="preserve"> является специальным понятием градостроительного законодательства, поэтому он не может подменять собой правовую категорию </w:t>
      </w:r>
      <w:r w:rsidR="00525885" w:rsidRPr="00E948D8">
        <w:rPr>
          <w:rFonts w:ascii="Times New Roman" w:hAnsi="Times New Roman" w:cs="Times New Roman"/>
          <w:sz w:val="28"/>
          <w:szCs w:val="28"/>
        </w:rPr>
        <w:t>«</w:t>
      </w:r>
      <w:r w:rsidRPr="00E948D8">
        <w:rPr>
          <w:rFonts w:ascii="Times New Roman" w:hAnsi="Times New Roman" w:cs="Times New Roman"/>
          <w:sz w:val="28"/>
          <w:szCs w:val="28"/>
        </w:rPr>
        <w:t>объект недвижимого имущества</w:t>
      </w:r>
      <w:r w:rsidR="00525885" w:rsidRPr="00E948D8">
        <w:rPr>
          <w:rFonts w:ascii="Times New Roman" w:hAnsi="Times New Roman" w:cs="Times New Roman"/>
          <w:sz w:val="28"/>
          <w:szCs w:val="28"/>
        </w:rPr>
        <w:t>»</w:t>
      </w:r>
      <w:r w:rsidRPr="00E948D8">
        <w:rPr>
          <w:rFonts w:ascii="Times New Roman" w:hAnsi="Times New Roman" w:cs="Times New Roman"/>
          <w:sz w:val="28"/>
          <w:szCs w:val="28"/>
        </w:rPr>
        <w:t>.</w:t>
      </w:r>
    </w:p>
    <w:p w:rsidR="00897155" w:rsidRPr="00E948D8" w:rsidRDefault="00897155"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 xml:space="preserve">Требования о государственной регистрации прав установлены только </w:t>
      </w:r>
      <w:r w:rsidR="00525885" w:rsidRPr="00E948D8">
        <w:rPr>
          <w:rFonts w:ascii="Times New Roman" w:hAnsi="Times New Roman" w:cs="Times New Roman"/>
          <w:sz w:val="28"/>
          <w:szCs w:val="28"/>
        </w:rPr>
        <w:br/>
      </w:r>
      <w:r w:rsidRPr="00E948D8">
        <w:rPr>
          <w:rFonts w:ascii="Times New Roman" w:hAnsi="Times New Roman" w:cs="Times New Roman"/>
          <w:sz w:val="28"/>
          <w:szCs w:val="28"/>
        </w:rPr>
        <w:t>в отношении недвижимости как категории гражданского права; если объект является вспомогательным и не имеет самостоятельного назначения, такие объекты не могут рассматриваться в качестве отдельных гражданских прав.</w:t>
      </w:r>
    </w:p>
    <w:p w:rsidR="00897155" w:rsidRPr="00E948D8" w:rsidRDefault="00897155"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Вопрос о том, является ли конкретное имущество недвижимым, должен разрешаться с учетом назначения этого имущества и обстоятельств, связанных с его созданием. Поскольку понятие объекта недвижимости является правовой категорией, именно суд, исходя из имеющихся в деле доказательств, оценив их в совокупности, может дать оценку отвечает ли объект признакам объекта недвижимости или нет.</w:t>
      </w:r>
    </w:p>
    <w:p w:rsidR="00897155" w:rsidRPr="00E948D8" w:rsidRDefault="00897155" w:rsidP="00C41911">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E948D8">
        <w:rPr>
          <w:rFonts w:ascii="Times New Roman" w:hAnsi="Times New Roman" w:cs="Times New Roman"/>
          <w:sz w:val="28"/>
          <w:szCs w:val="28"/>
        </w:rPr>
        <w:t>Объект недвижимого имущества, тесно связанный с землей, должен соответствовать следующим критериям: обладание объектом полезными свойствами, которые могут быть использованы независимо от земельного участка, на котором он находится; обладание объектом полезными свойствами, которые могут быть использованы независимо от других находящихся на общем земельном участке зданий, сооружений, иных объектов недвижимого имущества в предпринимательской или иной экономической деятельности собственника такого имущественного комплекса;</w:t>
      </w:r>
      <w:proofErr w:type="gramEnd"/>
      <w:r w:rsidRPr="00E948D8">
        <w:rPr>
          <w:rFonts w:ascii="Times New Roman" w:hAnsi="Times New Roman" w:cs="Times New Roman"/>
          <w:sz w:val="28"/>
          <w:szCs w:val="28"/>
        </w:rPr>
        <w:t xml:space="preserve"> невозможность перемещения объекта без несоразмерного ущерба его назначению.</w:t>
      </w:r>
    </w:p>
    <w:p w:rsidR="00897155" w:rsidRPr="00E948D8" w:rsidRDefault="00897155"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При этом установка временного сооружения на капитальном фундаменте не влечет отнесения такой постройки к объектам недвижимости; возведение бетонного фундамента не может рассматриваться как доказательство строительства капитального здания, поскольку такого рода фундамент часто используется также и для возведения временных сооружений (</w:t>
      </w:r>
      <w:hyperlink r:id="rId98" w:history="1">
        <w:r w:rsidRPr="00E948D8">
          <w:rPr>
            <w:rFonts w:ascii="Times New Roman" w:hAnsi="Times New Roman" w:cs="Times New Roman"/>
            <w:sz w:val="28"/>
            <w:szCs w:val="28"/>
          </w:rPr>
          <w:t>пункт 1</w:t>
        </w:r>
      </w:hyperlink>
      <w:r w:rsidRPr="00E948D8">
        <w:rPr>
          <w:rFonts w:ascii="Times New Roman" w:hAnsi="Times New Roman" w:cs="Times New Roman"/>
          <w:sz w:val="28"/>
          <w:szCs w:val="28"/>
        </w:rPr>
        <w:t xml:space="preserve"> Обзора судебной практики по делам, связанным с оспариванием отказа в осуществлении кадастрового учета, утвержденного Президиумом Верховного Суда Российской Федерации 30.11.2016).</w:t>
      </w:r>
    </w:p>
    <w:p w:rsidR="00897155" w:rsidRPr="00E948D8" w:rsidRDefault="00897155"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 xml:space="preserve">Также и наличие или отсутствие подключения (технологического присоединения) к сетям инженерно-технического обеспечения не является </w:t>
      </w:r>
      <w:r w:rsidRPr="00E948D8">
        <w:rPr>
          <w:rFonts w:ascii="Times New Roman" w:hAnsi="Times New Roman" w:cs="Times New Roman"/>
          <w:sz w:val="28"/>
          <w:szCs w:val="28"/>
        </w:rPr>
        <w:lastRenderedPageBreak/>
        <w:t xml:space="preserve">достаточным критерием для квалификации объекта в качестве временной постройки или объекта капитального строительства, поскольку нормы </w:t>
      </w:r>
      <w:hyperlink r:id="rId99" w:history="1">
        <w:r w:rsidRPr="00E948D8">
          <w:rPr>
            <w:rFonts w:ascii="Times New Roman" w:hAnsi="Times New Roman" w:cs="Times New Roman"/>
            <w:sz w:val="28"/>
            <w:szCs w:val="28"/>
          </w:rPr>
          <w:t>пункта 10 статьи 1</w:t>
        </w:r>
      </w:hyperlink>
      <w:r w:rsidRPr="00E948D8">
        <w:rPr>
          <w:rFonts w:ascii="Times New Roman" w:hAnsi="Times New Roman" w:cs="Times New Roman"/>
          <w:sz w:val="28"/>
          <w:szCs w:val="28"/>
        </w:rPr>
        <w:t xml:space="preserve"> </w:t>
      </w:r>
      <w:proofErr w:type="spellStart"/>
      <w:r w:rsidR="00525885" w:rsidRPr="00E948D8">
        <w:rPr>
          <w:rFonts w:ascii="Times New Roman" w:hAnsi="Times New Roman" w:cs="Times New Roman"/>
          <w:sz w:val="28"/>
          <w:szCs w:val="28"/>
        </w:rPr>
        <w:t>ГрК</w:t>
      </w:r>
      <w:proofErr w:type="spellEnd"/>
      <w:r w:rsidR="00525885" w:rsidRPr="00E948D8">
        <w:rPr>
          <w:rFonts w:ascii="Times New Roman" w:hAnsi="Times New Roman" w:cs="Times New Roman"/>
          <w:sz w:val="28"/>
          <w:szCs w:val="28"/>
        </w:rPr>
        <w:t xml:space="preserve"> РФ</w:t>
      </w:r>
      <w:r w:rsidRPr="00E948D8">
        <w:rPr>
          <w:rFonts w:ascii="Times New Roman" w:hAnsi="Times New Roman" w:cs="Times New Roman"/>
          <w:sz w:val="28"/>
          <w:szCs w:val="28"/>
        </w:rPr>
        <w:t xml:space="preserve"> и </w:t>
      </w:r>
      <w:hyperlink r:id="rId100" w:history="1">
        <w:r w:rsidRPr="00E948D8">
          <w:rPr>
            <w:rFonts w:ascii="Times New Roman" w:hAnsi="Times New Roman" w:cs="Times New Roman"/>
            <w:sz w:val="28"/>
            <w:szCs w:val="28"/>
          </w:rPr>
          <w:t>статья 130</w:t>
        </w:r>
      </w:hyperlink>
      <w:r w:rsidRPr="00E948D8">
        <w:rPr>
          <w:rFonts w:ascii="Times New Roman" w:hAnsi="Times New Roman" w:cs="Times New Roman"/>
          <w:sz w:val="28"/>
          <w:szCs w:val="28"/>
        </w:rPr>
        <w:t xml:space="preserve"> </w:t>
      </w:r>
      <w:r w:rsidR="00525885" w:rsidRPr="00E948D8">
        <w:rPr>
          <w:rFonts w:ascii="Times New Roman" w:hAnsi="Times New Roman" w:cs="Times New Roman"/>
          <w:sz w:val="28"/>
          <w:szCs w:val="28"/>
        </w:rPr>
        <w:t>ГК РФ</w:t>
      </w:r>
      <w:r w:rsidRPr="00E948D8">
        <w:rPr>
          <w:rFonts w:ascii="Times New Roman" w:hAnsi="Times New Roman" w:cs="Times New Roman"/>
          <w:sz w:val="28"/>
          <w:szCs w:val="28"/>
        </w:rPr>
        <w:t xml:space="preserve"> не содержат такого признака.</w:t>
      </w:r>
    </w:p>
    <w:p w:rsidR="00897155" w:rsidRPr="00E948D8" w:rsidRDefault="00897155"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 xml:space="preserve">Таким образом, противоречия между правами на недвижимость </w:t>
      </w:r>
      <w:r w:rsidR="00525885" w:rsidRPr="00E948D8">
        <w:rPr>
          <w:rFonts w:ascii="Times New Roman" w:hAnsi="Times New Roman" w:cs="Times New Roman"/>
          <w:sz w:val="28"/>
          <w:szCs w:val="28"/>
        </w:rPr>
        <w:br/>
      </w:r>
      <w:r w:rsidRPr="00E948D8">
        <w:rPr>
          <w:rFonts w:ascii="Times New Roman" w:hAnsi="Times New Roman" w:cs="Times New Roman"/>
          <w:sz w:val="28"/>
          <w:szCs w:val="28"/>
        </w:rPr>
        <w:t xml:space="preserve">и сведениями о них, содержащимися в реестре, могут быть устранены </w:t>
      </w:r>
      <w:r w:rsidR="00525885" w:rsidRPr="00E948D8">
        <w:rPr>
          <w:rFonts w:ascii="Times New Roman" w:hAnsi="Times New Roman" w:cs="Times New Roman"/>
          <w:sz w:val="28"/>
          <w:szCs w:val="28"/>
        </w:rPr>
        <w:br/>
      </w:r>
      <w:r w:rsidRPr="00E948D8">
        <w:rPr>
          <w:rFonts w:ascii="Times New Roman" w:hAnsi="Times New Roman" w:cs="Times New Roman"/>
          <w:sz w:val="28"/>
          <w:szCs w:val="28"/>
        </w:rPr>
        <w:t>в судебном порядке по иску лица, чьи права и законные интересы нарушаются сохранением записи о праве собственности на это недвижимое имущество при условии отсутствия у последнего иных законных способов защиты своих прав.</w:t>
      </w:r>
    </w:p>
    <w:p w:rsidR="00897155" w:rsidRPr="00E948D8" w:rsidRDefault="00525885"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Н</w:t>
      </w:r>
      <w:r w:rsidR="00897155" w:rsidRPr="00E948D8">
        <w:rPr>
          <w:rFonts w:ascii="Times New Roman" w:hAnsi="Times New Roman" w:cs="Times New Roman"/>
          <w:sz w:val="28"/>
          <w:szCs w:val="28"/>
        </w:rPr>
        <w:t xml:space="preserve">а основании решения </w:t>
      </w:r>
      <w:r w:rsidRPr="00E948D8">
        <w:rPr>
          <w:rFonts w:ascii="Times New Roman" w:hAnsi="Times New Roman" w:cs="Times New Roman"/>
          <w:sz w:val="28"/>
          <w:szCs w:val="28"/>
        </w:rPr>
        <w:t>Д</w:t>
      </w:r>
      <w:r w:rsidR="00897155" w:rsidRPr="00E948D8">
        <w:rPr>
          <w:rFonts w:ascii="Times New Roman" w:hAnsi="Times New Roman" w:cs="Times New Roman"/>
          <w:sz w:val="28"/>
          <w:szCs w:val="28"/>
        </w:rPr>
        <w:t xml:space="preserve">епартамента от 23.06.2011 </w:t>
      </w:r>
      <w:r w:rsidRPr="00E948D8">
        <w:rPr>
          <w:rFonts w:ascii="Times New Roman" w:hAnsi="Times New Roman" w:cs="Times New Roman"/>
          <w:sz w:val="28"/>
          <w:szCs w:val="28"/>
        </w:rPr>
        <w:t>№</w:t>
      </w:r>
      <w:r w:rsidR="00897155" w:rsidRPr="00E948D8">
        <w:rPr>
          <w:rFonts w:ascii="Times New Roman" w:hAnsi="Times New Roman" w:cs="Times New Roman"/>
          <w:sz w:val="28"/>
          <w:szCs w:val="28"/>
        </w:rPr>
        <w:t xml:space="preserve"> 2305-з обществу по договору предоставлен в аренду участок </w:t>
      </w:r>
      <w:r w:rsidRPr="00E948D8">
        <w:rPr>
          <w:rFonts w:ascii="Times New Roman" w:hAnsi="Times New Roman" w:cs="Times New Roman"/>
          <w:sz w:val="28"/>
          <w:szCs w:val="28"/>
        </w:rPr>
        <w:t xml:space="preserve">площадью 30 000 </w:t>
      </w:r>
      <w:proofErr w:type="spellStart"/>
      <w:r w:rsidRPr="00E948D8">
        <w:rPr>
          <w:rFonts w:ascii="Times New Roman" w:hAnsi="Times New Roman" w:cs="Times New Roman"/>
          <w:sz w:val="28"/>
          <w:szCs w:val="28"/>
        </w:rPr>
        <w:t>кв</w:t>
      </w:r>
      <w:proofErr w:type="gramStart"/>
      <w:r w:rsidRPr="00E948D8">
        <w:rPr>
          <w:rFonts w:ascii="Times New Roman" w:hAnsi="Times New Roman" w:cs="Times New Roman"/>
          <w:sz w:val="28"/>
          <w:szCs w:val="28"/>
        </w:rPr>
        <w:t>.</w:t>
      </w:r>
      <w:r w:rsidR="00897155" w:rsidRPr="00E948D8">
        <w:rPr>
          <w:rFonts w:ascii="Times New Roman" w:hAnsi="Times New Roman" w:cs="Times New Roman"/>
          <w:sz w:val="28"/>
          <w:szCs w:val="28"/>
        </w:rPr>
        <w:t>м</w:t>
      </w:r>
      <w:proofErr w:type="spellEnd"/>
      <w:proofErr w:type="gramEnd"/>
      <w:r w:rsidR="00897155" w:rsidRPr="00E948D8">
        <w:rPr>
          <w:rFonts w:ascii="Times New Roman" w:hAnsi="Times New Roman" w:cs="Times New Roman"/>
          <w:sz w:val="28"/>
          <w:szCs w:val="28"/>
        </w:rPr>
        <w:t xml:space="preserve"> </w:t>
      </w:r>
      <w:r w:rsidRPr="00E948D8">
        <w:rPr>
          <w:rFonts w:ascii="Times New Roman" w:hAnsi="Times New Roman" w:cs="Times New Roman"/>
          <w:sz w:val="28"/>
          <w:szCs w:val="28"/>
        </w:rPr>
        <w:br/>
      </w:r>
      <w:r w:rsidR="00897155" w:rsidRPr="00E948D8">
        <w:rPr>
          <w:rFonts w:ascii="Times New Roman" w:hAnsi="Times New Roman" w:cs="Times New Roman"/>
          <w:sz w:val="28"/>
          <w:szCs w:val="28"/>
        </w:rPr>
        <w:t xml:space="preserve">для строительства социально-бытового объекта; срок действия договора </w:t>
      </w:r>
      <w:r w:rsidRPr="00E948D8">
        <w:rPr>
          <w:rFonts w:ascii="Times New Roman" w:hAnsi="Times New Roman" w:cs="Times New Roman"/>
          <w:sz w:val="28"/>
          <w:szCs w:val="28"/>
        </w:rPr>
        <w:br/>
      </w:r>
      <w:r w:rsidR="00897155" w:rsidRPr="00E948D8">
        <w:rPr>
          <w:rFonts w:ascii="Times New Roman" w:hAnsi="Times New Roman" w:cs="Times New Roman"/>
          <w:sz w:val="28"/>
          <w:szCs w:val="28"/>
        </w:rPr>
        <w:t>до 22.06.2014; на момент подписания договора земельный участок свободен от застройки.</w:t>
      </w:r>
    </w:p>
    <w:p w:rsidR="00897155" w:rsidRPr="00E948D8" w:rsidRDefault="00897155"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Также обществу выдано разрешение на строительство социально-бытового объекта; площадь участка - 30 000 кв. м, количество этаж</w:t>
      </w:r>
      <w:r w:rsidR="00525885" w:rsidRPr="00E948D8">
        <w:rPr>
          <w:rFonts w:ascii="Times New Roman" w:hAnsi="Times New Roman" w:cs="Times New Roman"/>
          <w:sz w:val="28"/>
          <w:szCs w:val="28"/>
        </w:rPr>
        <w:t xml:space="preserve">ей - 1; общая площадь 130,7 </w:t>
      </w:r>
      <w:proofErr w:type="spellStart"/>
      <w:r w:rsidR="00525885" w:rsidRPr="00E948D8">
        <w:rPr>
          <w:rFonts w:ascii="Times New Roman" w:hAnsi="Times New Roman" w:cs="Times New Roman"/>
          <w:sz w:val="28"/>
          <w:szCs w:val="28"/>
        </w:rPr>
        <w:t>кв</w:t>
      </w:r>
      <w:proofErr w:type="gramStart"/>
      <w:r w:rsidR="00525885" w:rsidRPr="00E948D8">
        <w:rPr>
          <w:rFonts w:ascii="Times New Roman" w:hAnsi="Times New Roman" w:cs="Times New Roman"/>
          <w:sz w:val="28"/>
          <w:szCs w:val="28"/>
        </w:rPr>
        <w:t>.</w:t>
      </w:r>
      <w:r w:rsidRPr="00E948D8">
        <w:rPr>
          <w:rFonts w:ascii="Times New Roman" w:hAnsi="Times New Roman" w:cs="Times New Roman"/>
          <w:sz w:val="28"/>
          <w:szCs w:val="28"/>
        </w:rPr>
        <w:t>м</w:t>
      </w:r>
      <w:proofErr w:type="spellEnd"/>
      <w:proofErr w:type="gramEnd"/>
      <w:r w:rsidRPr="00E948D8">
        <w:rPr>
          <w:rFonts w:ascii="Times New Roman" w:hAnsi="Times New Roman" w:cs="Times New Roman"/>
          <w:sz w:val="28"/>
          <w:szCs w:val="28"/>
        </w:rPr>
        <w:t xml:space="preserve"> строительный объем - 377,5 кв. м. Срок действия разрешения до 15.01.2015.</w:t>
      </w:r>
    </w:p>
    <w:p w:rsidR="00897155" w:rsidRPr="00E948D8" w:rsidRDefault="00897155"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Согласно проектной документации</w:t>
      </w:r>
      <w:r w:rsidR="00525885" w:rsidRPr="00E948D8">
        <w:rPr>
          <w:rFonts w:ascii="Times New Roman" w:hAnsi="Times New Roman" w:cs="Times New Roman"/>
          <w:sz w:val="28"/>
          <w:szCs w:val="28"/>
        </w:rPr>
        <w:t xml:space="preserve"> </w:t>
      </w:r>
      <w:r w:rsidRPr="00E948D8">
        <w:rPr>
          <w:rFonts w:ascii="Times New Roman" w:hAnsi="Times New Roman" w:cs="Times New Roman"/>
          <w:sz w:val="28"/>
          <w:szCs w:val="28"/>
        </w:rPr>
        <w:t>назначение объекта б</w:t>
      </w:r>
      <w:r w:rsidR="00525885" w:rsidRPr="00E948D8">
        <w:rPr>
          <w:rFonts w:ascii="Times New Roman" w:hAnsi="Times New Roman" w:cs="Times New Roman"/>
          <w:sz w:val="28"/>
          <w:szCs w:val="28"/>
        </w:rPr>
        <w:t xml:space="preserve">ытового обслуживания на участке – </w:t>
      </w:r>
      <w:r w:rsidRPr="00E948D8">
        <w:rPr>
          <w:rFonts w:ascii="Times New Roman" w:hAnsi="Times New Roman" w:cs="Times New Roman"/>
          <w:sz w:val="28"/>
          <w:szCs w:val="28"/>
        </w:rPr>
        <w:t>приемный пункт вторсырья у населения.</w:t>
      </w:r>
    </w:p>
    <w:p w:rsidR="00897155" w:rsidRPr="00E948D8" w:rsidRDefault="00897155"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 xml:space="preserve">Объект бытового обслуживания населения (приемный пункт) поставлен на кадастровый учет за </w:t>
      </w:r>
      <w:r w:rsidR="00525885" w:rsidRPr="00E948D8">
        <w:rPr>
          <w:rFonts w:ascii="Times New Roman" w:hAnsi="Times New Roman" w:cs="Times New Roman"/>
          <w:sz w:val="28"/>
          <w:szCs w:val="28"/>
        </w:rPr>
        <w:t xml:space="preserve">№ 8696 – </w:t>
      </w:r>
      <w:r w:rsidRPr="00E948D8">
        <w:rPr>
          <w:rFonts w:ascii="Times New Roman" w:hAnsi="Times New Roman" w:cs="Times New Roman"/>
          <w:sz w:val="28"/>
          <w:szCs w:val="28"/>
        </w:rPr>
        <w:t>30.12.2016 (дата завершения строитель</w:t>
      </w:r>
      <w:r w:rsidR="00525885" w:rsidRPr="00E948D8">
        <w:rPr>
          <w:rFonts w:ascii="Times New Roman" w:hAnsi="Times New Roman" w:cs="Times New Roman"/>
          <w:sz w:val="28"/>
          <w:szCs w:val="28"/>
        </w:rPr>
        <w:t xml:space="preserve">ства 2015 год), площадь 130 </w:t>
      </w:r>
      <w:proofErr w:type="spellStart"/>
      <w:r w:rsidR="00525885" w:rsidRPr="00E948D8">
        <w:rPr>
          <w:rFonts w:ascii="Times New Roman" w:hAnsi="Times New Roman" w:cs="Times New Roman"/>
          <w:sz w:val="28"/>
          <w:szCs w:val="28"/>
        </w:rPr>
        <w:t>кв</w:t>
      </w:r>
      <w:proofErr w:type="gramStart"/>
      <w:r w:rsidR="00525885" w:rsidRPr="00E948D8">
        <w:rPr>
          <w:rFonts w:ascii="Times New Roman" w:hAnsi="Times New Roman" w:cs="Times New Roman"/>
          <w:sz w:val="28"/>
          <w:szCs w:val="28"/>
        </w:rPr>
        <w:t>.</w:t>
      </w:r>
      <w:r w:rsidRPr="00E948D8">
        <w:rPr>
          <w:rFonts w:ascii="Times New Roman" w:hAnsi="Times New Roman" w:cs="Times New Roman"/>
          <w:sz w:val="28"/>
          <w:szCs w:val="28"/>
        </w:rPr>
        <w:t>м</w:t>
      </w:r>
      <w:proofErr w:type="spellEnd"/>
      <w:proofErr w:type="gramEnd"/>
      <w:r w:rsidRPr="00E948D8">
        <w:rPr>
          <w:rFonts w:ascii="Times New Roman" w:hAnsi="Times New Roman" w:cs="Times New Roman"/>
          <w:sz w:val="28"/>
          <w:szCs w:val="28"/>
        </w:rPr>
        <w:t>; собственник - общество с 22.02.2017.</w:t>
      </w:r>
    </w:p>
    <w:p w:rsidR="00897155" w:rsidRPr="00E948D8" w:rsidRDefault="00897155"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 xml:space="preserve">Объект </w:t>
      </w:r>
      <w:r w:rsidR="00525885" w:rsidRPr="00E948D8">
        <w:rPr>
          <w:rFonts w:ascii="Times New Roman" w:hAnsi="Times New Roman" w:cs="Times New Roman"/>
          <w:sz w:val="28"/>
          <w:szCs w:val="28"/>
        </w:rPr>
        <w:t xml:space="preserve">№ 9562 (площадь 1902 </w:t>
      </w:r>
      <w:proofErr w:type="spellStart"/>
      <w:r w:rsidR="00525885" w:rsidRPr="00E948D8">
        <w:rPr>
          <w:rFonts w:ascii="Times New Roman" w:hAnsi="Times New Roman" w:cs="Times New Roman"/>
          <w:sz w:val="28"/>
          <w:szCs w:val="28"/>
        </w:rPr>
        <w:t>кв</w:t>
      </w:r>
      <w:proofErr w:type="gramStart"/>
      <w:r w:rsidR="00525885" w:rsidRPr="00E948D8">
        <w:rPr>
          <w:rFonts w:ascii="Times New Roman" w:hAnsi="Times New Roman" w:cs="Times New Roman"/>
          <w:sz w:val="28"/>
          <w:szCs w:val="28"/>
        </w:rPr>
        <w:t>.</w:t>
      </w:r>
      <w:r w:rsidRPr="00E948D8">
        <w:rPr>
          <w:rFonts w:ascii="Times New Roman" w:hAnsi="Times New Roman" w:cs="Times New Roman"/>
          <w:sz w:val="28"/>
          <w:szCs w:val="28"/>
        </w:rPr>
        <w:t>м</w:t>
      </w:r>
      <w:proofErr w:type="spellEnd"/>
      <w:proofErr w:type="gramEnd"/>
      <w:r w:rsidRPr="00E948D8">
        <w:rPr>
          <w:rFonts w:ascii="Times New Roman" w:hAnsi="Times New Roman" w:cs="Times New Roman"/>
          <w:sz w:val="28"/>
          <w:szCs w:val="28"/>
        </w:rPr>
        <w:t xml:space="preserve">) с назначением: сооружения производственного назначения, </w:t>
      </w:r>
      <w:r w:rsidR="00525885" w:rsidRPr="00E948D8">
        <w:rPr>
          <w:rFonts w:ascii="Times New Roman" w:hAnsi="Times New Roman" w:cs="Times New Roman"/>
          <w:sz w:val="28"/>
          <w:szCs w:val="28"/>
        </w:rPr>
        <w:t xml:space="preserve">вспомогательный объект, склад – </w:t>
      </w:r>
      <w:r w:rsidRPr="00E948D8">
        <w:rPr>
          <w:rFonts w:ascii="Times New Roman" w:hAnsi="Times New Roman" w:cs="Times New Roman"/>
          <w:sz w:val="28"/>
          <w:szCs w:val="28"/>
        </w:rPr>
        <w:t>поставлен на кадастровый учет 20.03.2020 (год завершения стр</w:t>
      </w:r>
      <w:r w:rsidR="00691281" w:rsidRPr="00E948D8">
        <w:rPr>
          <w:rFonts w:ascii="Times New Roman" w:hAnsi="Times New Roman" w:cs="Times New Roman"/>
          <w:sz w:val="28"/>
          <w:szCs w:val="28"/>
        </w:rPr>
        <w:t xml:space="preserve">оительства 2019); собственник – </w:t>
      </w:r>
      <w:r w:rsidRPr="00E948D8">
        <w:rPr>
          <w:rFonts w:ascii="Times New Roman" w:hAnsi="Times New Roman" w:cs="Times New Roman"/>
          <w:sz w:val="28"/>
          <w:szCs w:val="28"/>
        </w:rPr>
        <w:t>общество с 20.03.2020.</w:t>
      </w:r>
    </w:p>
    <w:p w:rsidR="00897155" w:rsidRPr="00E948D8" w:rsidRDefault="00897155"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 xml:space="preserve">Объект </w:t>
      </w:r>
      <w:r w:rsidR="00691281" w:rsidRPr="00E948D8">
        <w:rPr>
          <w:rFonts w:ascii="Times New Roman" w:hAnsi="Times New Roman" w:cs="Times New Roman"/>
          <w:sz w:val="28"/>
          <w:szCs w:val="28"/>
        </w:rPr>
        <w:t xml:space="preserve">№ 9580 (площадь 808 </w:t>
      </w:r>
      <w:proofErr w:type="spellStart"/>
      <w:r w:rsidR="00691281" w:rsidRPr="00E948D8">
        <w:rPr>
          <w:rFonts w:ascii="Times New Roman" w:hAnsi="Times New Roman" w:cs="Times New Roman"/>
          <w:sz w:val="28"/>
          <w:szCs w:val="28"/>
        </w:rPr>
        <w:t>кв</w:t>
      </w:r>
      <w:proofErr w:type="gramStart"/>
      <w:r w:rsidR="00691281" w:rsidRPr="00E948D8">
        <w:rPr>
          <w:rFonts w:ascii="Times New Roman" w:hAnsi="Times New Roman" w:cs="Times New Roman"/>
          <w:sz w:val="28"/>
          <w:szCs w:val="28"/>
        </w:rPr>
        <w:t>.</w:t>
      </w:r>
      <w:r w:rsidRPr="00E948D8">
        <w:rPr>
          <w:rFonts w:ascii="Times New Roman" w:hAnsi="Times New Roman" w:cs="Times New Roman"/>
          <w:sz w:val="28"/>
          <w:szCs w:val="28"/>
        </w:rPr>
        <w:t>м</w:t>
      </w:r>
      <w:proofErr w:type="spellEnd"/>
      <w:proofErr w:type="gramEnd"/>
      <w:r w:rsidRPr="00E948D8">
        <w:rPr>
          <w:rFonts w:ascii="Times New Roman" w:hAnsi="Times New Roman" w:cs="Times New Roman"/>
          <w:sz w:val="28"/>
          <w:szCs w:val="28"/>
        </w:rPr>
        <w:t xml:space="preserve">) с назначением: сооружения производственного назначения, </w:t>
      </w:r>
      <w:r w:rsidR="00691281" w:rsidRPr="00E948D8">
        <w:rPr>
          <w:rFonts w:ascii="Times New Roman" w:hAnsi="Times New Roman" w:cs="Times New Roman"/>
          <w:sz w:val="28"/>
          <w:szCs w:val="28"/>
        </w:rPr>
        <w:t xml:space="preserve">вспомогательный объект, склад – </w:t>
      </w:r>
      <w:r w:rsidRPr="00E948D8">
        <w:rPr>
          <w:rFonts w:ascii="Times New Roman" w:hAnsi="Times New Roman" w:cs="Times New Roman"/>
          <w:sz w:val="28"/>
          <w:szCs w:val="28"/>
        </w:rPr>
        <w:t>поставлен на кадастровый учет 20.04.2020 (год завершения стр</w:t>
      </w:r>
      <w:r w:rsidR="00691281" w:rsidRPr="00E948D8">
        <w:rPr>
          <w:rFonts w:ascii="Times New Roman" w:hAnsi="Times New Roman" w:cs="Times New Roman"/>
          <w:sz w:val="28"/>
          <w:szCs w:val="28"/>
        </w:rPr>
        <w:t xml:space="preserve">оительства 2019); собственник – </w:t>
      </w:r>
      <w:r w:rsidRPr="00E948D8">
        <w:rPr>
          <w:rFonts w:ascii="Times New Roman" w:hAnsi="Times New Roman" w:cs="Times New Roman"/>
          <w:sz w:val="28"/>
          <w:szCs w:val="28"/>
        </w:rPr>
        <w:t>общество с 20.04.2020.</w:t>
      </w:r>
    </w:p>
    <w:p w:rsidR="00897155" w:rsidRPr="00E948D8" w:rsidRDefault="00897155"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Акты ввода в эксплуатацию в отношении указанных объектов обществом не получены.</w:t>
      </w:r>
    </w:p>
    <w:p w:rsidR="00897155" w:rsidRPr="00E948D8" w:rsidRDefault="00897155"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 xml:space="preserve">В целях разрешения вопроса относительно того, являются ли сооружения </w:t>
      </w:r>
      <w:r w:rsidR="00691281" w:rsidRPr="00E948D8">
        <w:rPr>
          <w:rFonts w:ascii="Times New Roman" w:hAnsi="Times New Roman" w:cs="Times New Roman"/>
          <w:sz w:val="28"/>
          <w:szCs w:val="28"/>
        </w:rPr>
        <w:t>№№</w:t>
      </w:r>
      <w:r w:rsidRPr="00E948D8">
        <w:rPr>
          <w:rFonts w:ascii="Times New Roman" w:hAnsi="Times New Roman" w:cs="Times New Roman"/>
          <w:sz w:val="28"/>
          <w:szCs w:val="28"/>
        </w:rPr>
        <w:t xml:space="preserve"> 8696, 9562, 9580 объектами капитального строительства (обладают ли указанные объекты строительства признакам недвижимой вещи в части прочной связи с землей, позволяют ли конструктивные характеристики осуществить их перемещение и (</w:t>
      </w:r>
      <w:proofErr w:type="gramStart"/>
      <w:r w:rsidRPr="00E948D8">
        <w:rPr>
          <w:rFonts w:ascii="Times New Roman" w:hAnsi="Times New Roman" w:cs="Times New Roman"/>
          <w:sz w:val="28"/>
          <w:szCs w:val="28"/>
        </w:rPr>
        <w:t xml:space="preserve">или) </w:t>
      </w:r>
      <w:proofErr w:type="gramEnd"/>
      <w:r w:rsidRPr="00E948D8">
        <w:rPr>
          <w:rFonts w:ascii="Times New Roman" w:hAnsi="Times New Roman" w:cs="Times New Roman"/>
          <w:sz w:val="28"/>
          <w:szCs w:val="28"/>
        </w:rPr>
        <w:t xml:space="preserve">демонтаж), </w:t>
      </w:r>
      <w:r w:rsidR="00691281" w:rsidRPr="00E948D8">
        <w:rPr>
          <w:rFonts w:ascii="Times New Roman" w:hAnsi="Times New Roman" w:cs="Times New Roman"/>
          <w:sz w:val="28"/>
          <w:szCs w:val="28"/>
        </w:rPr>
        <w:t>назначена судебная экспертиза</w:t>
      </w:r>
      <w:r w:rsidRPr="00E948D8">
        <w:rPr>
          <w:rFonts w:ascii="Times New Roman" w:hAnsi="Times New Roman" w:cs="Times New Roman"/>
          <w:sz w:val="28"/>
          <w:szCs w:val="28"/>
        </w:rPr>
        <w:t>.</w:t>
      </w:r>
    </w:p>
    <w:p w:rsidR="00897155" w:rsidRPr="00E948D8" w:rsidRDefault="00897155" w:rsidP="00C41911">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E948D8">
        <w:rPr>
          <w:rFonts w:ascii="Times New Roman" w:hAnsi="Times New Roman" w:cs="Times New Roman"/>
          <w:sz w:val="28"/>
          <w:szCs w:val="28"/>
        </w:rPr>
        <w:t xml:space="preserve">В подготовленном по результатам экспертизы заключении от 13.11.2024 эксперт сделал вывод о том, что нежилое сооружение </w:t>
      </w:r>
      <w:r w:rsidR="00691281" w:rsidRPr="00E948D8">
        <w:rPr>
          <w:rFonts w:ascii="Times New Roman" w:hAnsi="Times New Roman" w:cs="Times New Roman"/>
          <w:sz w:val="28"/>
          <w:szCs w:val="28"/>
        </w:rPr>
        <w:t>№</w:t>
      </w:r>
      <w:r w:rsidRPr="00E948D8">
        <w:rPr>
          <w:rFonts w:ascii="Times New Roman" w:hAnsi="Times New Roman" w:cs="Times New Roman"/>
          <w:sz w:val="28"/>
          <w:szCs w:val="28"/>
        </w:rPr>
        <w:t xml:space="preserve"> 8696 обладает двумя определяющими признаками капитальности: неразборной конструкцией надземной части и фундаментом (ленточный, железобетонный монолитный), обеспечивающим неразрывную связь с землей вследствие надежности, </w:t>
      </w:r>
      <w:r w:rsidRPr="00E948D8">
        <w:rPr>
          <w:rFonts w:ascii="Times New Roman" w:hAnsi="Times New Roman" w:cs="Times New Roman"/>
          <w:sz w:val="28"/>
          <w:szCs w:val="28"/>
        </w:rPr>
        <w:lastRenderedPageBreak/>
        <w:t xml:space="preserve">жесткости, устойчивости узла крепления </w:t>
      </w:r>
      <w:r w:rsidR="00691281" w:rsidRPr="00E948D8">
        <w:rPr>
          <w:rFonts w:ascii="Times New Roman" w:hAnsi="Times New Roman" w:cs="Times New Roman"/>
          <w:sz w:val="28"/>
          <w:szCs w:val="28"/>
        </w:rPr>
        <w:t>«</w:t>
      </w:r>
      <w:r w:rsidRPr="00E948D8">
        <w:rPr>
          <w:rFonts w:ascii="Times New Roman" w:hAnsi="Times New Roman" w:cs="Times New Roman"/>
          <w:sz w:val="28"/>
          <w:szCs w:val="28"/>
        </w:rPr>
        <w:t xml:space="preserve">фундамент </w:t>
      </w:r>
      <w:r w:rsidR="00691281" w:rsidRPr="00E948D8">
        <w:rPr>
          <w:rFonts w:ascii="Times New Roman" w:hAnsi="Times New Roman" w:cs="Times New Roman"/>
          <w:sz w:val="28"/>
          <w:szCs w:val="28"/>
        </w:rPr>
        <w:t>–</w:t>
      </w:r>
      <w:r w:rsidRPr="00E948D8">
        <w:rPr>
          <w:rFonts w:ascii="Times New Roman" w:hAnsi="Times New Roman" w:cs="Times New Roman"/>
          <w:sz w:val="28"/>
          <w:szCs w:val="28"/>
        </w:rPr>
        <w:t xml:space="preserve"> каркас</w:t>
      </w:r>
      <w:r w:rsidR="00691281" w:rsidRPr="00E948D8">
        <w:rPr>
          <w:rFonts w:ascii="Times New Roman" w:hAnsi="Times New Roman" w:cs="Times New Roman"/>
          <w:sz w:val="28"/>
          <w:szCs w:val="28"/>
        </w:rPr>
        <w:t>»</w:t>
      </w:r>
      <w:r w:rsidRPr="00E948D8">
        <w:rPr>
          <w:rFonts w:ascii="Times New Roman" w:hAnsi="Times New Roman" w:cs="Times New Roman"/>
          <w:sz w:val="28"/>
          <w:szCs w:val="28"/>
        </w:rPr>
        <w:t xml:space="preserve"> </w:t>
      </w:r>
      <w:r w:rsidR="00691281" w:rsidRPr="00E948D8">
        <w:rPr>
          <w:rFonts w:ascii="Times New Roman" w:hAnsi="Times New Roman" w:cs="Times New Roman"/>
          <w:sz w:val="28"/>
          <w:szCs w:val="28"/>
        </w:rPr>
        <w:br/>
      </w:r>
      <w:r w:rsidRPr="00E948D8">
        <w:rPr>
          <w:rFonts w:ascii="Times New Roman" w:hAnsi="Times New Roman" w:cs="Times New Roman"/>
          <w:sz w:val="28"/>
          <w:szCs w:val="28"/>
        </w:rPr>
        <w:t>и невозможности перемещения фундамента без разрушения вследствие его монолитной конструкции.</w:t>
      </w:r>
      <w:proofErr w:type="gramEnd"/>
      <w:r w:rsidRPr="00E948D8">
        <w:rPr>
          <w:rFonts w:ascii="Times New Roman" w:hAnsi="Times New Roman" w:cs="Times New Roman"/>
          <w:sz w:val="28"/>
          <w:szCs w:val="28"/>
        </w:rPr>
        <w:t xml:space="preserve"> Сооружение обладает одним из двух вспомогате</w:t>
      </w:r>
      <w:r w:rsidR="00691281" w:rsidRPr="00E948D8">
        <w:rPr>
          <w:rFonts w:ascii="Times New Roman" w:hAnsi="Times New Roman" w:cs="Times New Roman"/>
          <w:sz w:val="28"/>
          <w:szCs w:val="28"/>
        </w:rPr>
        <w:t xml:space="preserve">льных признаков капитальности – </w:t>
      </w:r>
      <w:r w:rsidRPr="00E948D8">
        <w:rPr>
          <w:rFonts w:ascii="Times New Roman" w:hAnsi="Times New Roman" w:cs="Times New Roman"/>
          <w:sz w:val="28"/>
          <w:szCs w:val="28"/>
        </w:rPr>
        <w:t xml:space="preserve">длительный период эффективной эксплуатации. Вывод: нежилое сооружение </w:t>
      </w:r>
      <w:r w:rsidR="00691281" w:rsidRPr="00E948D8">
        <w:rPr>
          <w:rFonts w:ascii="Times New Roman" w:hAnsi="Times New Roman" w:cs="Times New Roman"/>
          <w:sz w:val="28"/>
          <w:szCs w:val="28"/>
        </w:rPr>
        <w:t>№</w:t>
      </w:r>
      <w:r w:rsidRPr="00E948D8">
        <w:rPr>
          <w:rFonts w:ascii="Times New Roman" w:hAnsi="Times New Roman" w:cs="Times New Roman"/>
          <w:sz w:val="28"/>
          <w:szCs w:val="28"/>
        </w:rPr>
        <w:t xml:space="preserve"> 8696 является капитальным.</w:t>
      </w:r>
    </w:p>
    <w:p w:rsidR="00897155" w:rsidRPr="00E948D8" w:rsidRDefault="00897155"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 xml:space="preserve">Нежилые сооружения </w:t>
      </w:r>
      <w:r w:rsidR="00691281" w:rsidRPr="00E948D8">
        <w:rPr>
          <w:rFonts w:ascii="Times New Roman" w:hAnsi="Times New Roman" w:cs="Times New Roman"/>
          <w:sz w:val="28"/>
          <w:szCs w:val="28"/>
        </w:rPr>
        <w:t>№</w:t>
      </w:r>
      <w:r w:rsidRPr="00E948D8">
        <w:rPr>
          <w:rFonts w:ascii="Times New Roman" w:hAnsi="Times New Roman" w:cs="Times New Roman"/>
          <w:sz w:val="28"/>
          <w:szCs w:val="28"/>
        </w:rPr>
        <w:t xml:space="preserve"> 9580 и </w:t>
      </w:r>
      <w:r w:rsidR="00691281" w:rsidRPr="00E948D8">
        <w:rPr>
          <w:rFonts w:ascii="Times New Roman" w:hAnsi="Times New Roman" w:cs="Times New Roman"/>
          <w:sz w:val="28"/>
          <w:szCs w:val="28"/>
        </w:rPr>
        <w:t>№</w:t>
      </w:r>
      <w:r w:rsidRPr="00E948D8">
        <w:rPr>
          <w:rFonts w:ascii="Times New Roman" w:hAnsi="Times New Roman" w:cs="Times New Roman"/>
          <w:sz w:val="28"/>
          <w:szCs w:val="28"/>
        </w:rPr>
        <w:t xml:space="preserve"> 9565 обладают одним определяющим признаком капитальности: фундаментом, обеспечивающим неразрывную связь с землей вследствие надежности, жесткости, устойчивости узла крепления </w:t>
      </w:r>
      <w:r w:rsidR="00691281" w:rsidRPr="00E948D8">
        <w:rPr>
          <w:rFonts w:ascii="Times New Roman" w:hAnsi="Times New Roman" w:cs="Times New Roman"/>
          <w:sz w:val="28"/>
          <w:szCs w:val="28"/>
        </w:rPr>
        <w:t>«</w:t>
      </w:r>
      <w:r w:rsidRPr="00E948D8">
        <w:rPr>
          <w:rFonts w:ascii="Times New Roman" w:hAnsi="Times New Roman" w:cs="Times New Roman"/>
          <w:sz w:val="28"/>
          <w:szCs w:val="28"/>
        </w:rPr>
        <w:t xml:space="preserve">фундамент </w:t>
      </w:r>
      <w:r w:rsidR="00691281" w:rsidRPr="00E948D8">
        <w:rPr>
          <w:rFonts w:ascii="Times New Roman" w:hAnsi="Times New Roman" w:cs="Times New Roman"/>
          <w:sz w:val="28"/>
          <w:szCs w:val="28"/>
        </w:rPr>
        <w:t>–</w:t>
      </w:r>
      <w:r w:rsidRPr="00E948D8">
        <w:rPr>
          <w:rFonts w:ascii="Times New Roman" w:hAnsi="Times New Roman" w:cs="Times New Roman"/>
          <w:sz w:val="28"/>
          <w:szCs w:val="28"/>
        </w:rPr>
        <w:t xml:space="preserve"> каркас</w:t>
      </w:r>
      <w:r w:rsidR="00691281" w:rsidRPr="00E948D8">
        <w:rPr>
          <w:rFonts w:ascii="Times New Roman" w:hAnsi="Times New Roman" w:cs="Times New Roman"/>
          <w:sz w:val="28"/>
          <w:szCs w:val="28"/>
        </w:rPr>
        <w:t>»</w:t>
      </w:r>
      <w:r w:rsidRPr="00E948D8">
        <w:rPr>
          <w:rFonts w:ascii="Times New Roman" w:hAnsi="Times New Roman" w:cs="Times New Roman"/>
          <w:sz w:val="28"/>
          <w:szCs w:val="28"/>
        </w:rPr>
        <w:t xml:space="preserve"> и невозможности перемещения фундамента без разрушения с учетом его монолитной конструкции. Надземная часть сооружений </w:t>
      </w:r>
      <w:r w:rsidR="00691281" w:rsidRPr="00E948D8">
        <w:rPr>
          <w:rFonts w:ascii="Times New Roman" w:hAnsi="Times New Roman" w:cs="Times New Roman"/>
          <w:sz w:val="28"/>
          <w:szCs w:val="28"/>
        </w:rPr>
        <w:t>№</w:t>
      </w:r>
      <w:r w:rsidRPr="00E948D8">
        <w:rPr>
          <w:rFonts w:ascii="Times New Roman" w:hAnsi="Times New Roman" w:cs="Times New Roman"/>
          <w:sz w:val="28"/>
          <w:szCs w:val="28"/>
        </w:rPr>
        <w:t xml:space="preserve"> 9580 и </w:t>
      </w:r>
      <w:r w:rsidR="00691281" w:rsidRPr="00E948D8">
        <w:rPr>
          <w:rFonts w:ascii="Times New Roman" w:hAnsi="Times New Roman" w:cs="Times New Roman"/>
          <w:sz w:val="28"/>
          <w:szCs w:val="28"/>
        </w:rPr>
        <w:t>№</w:t>
      </w:r>
      <w:r w:rsidRPr="00E948D8">
        <w:rPr>
          <w:rFonts w:ascii="Times New Roman" w:hAnsi="Times New Roman" w:cs="Times New Roman"/>
          <w:sz w:val="28"/>
          <w:szCs w:val="28"/>
        </w:rPr>
        <w:t xml:space="preserve"> 9565 является сборно-разборной. Несмотря </w:t>
      </w:r>
      <w:r w:rsidR="00691281" w:rsidRPr="00E948D8">
        <w:rPr>
          <w:rFonts w:ascii="Times New Roman" w:hAnsi="Times New Roman" w:cs="Times New Roman"/>
          <w:sz w:val="28"/>
          <w:szCs w:val="28"/>
        </w:rPr>
        <w:br/>
      </w:r>
      <w:r w:rsidRPr="00E948D8">
        <w:rPr>
          <w:rFonts w:ascii="Times New Roman" w:hAnsi="Times New Roman" w:cs="Times New Roman"/>
          <w:sz w:val="28"/>
          <w:szCs w:val="28"/>
        </w:rPr>
        <w:t xml:space="preserve">на возможность перемещения надземной части сооружений, признак невозможности перемещения фундамента, составляющего не менее 50% удельного веса и стоимости строений, без разрушения эксперт считает приоритетным для классификации данных сооружений как капитальных. </w:t>
      </w:r>
      <w:r w:rsidR="00691281" w:rsidRPr="00E948D8">
        <w:rPr>
          <w:rFonts w:ascii="Times New Roman" w:hAnsi="Times New Roman" w:cs="Times New Roman"/>
          <w:sz w:val="28"/>
          <w:szCs w:val="28"/>
        </w:rPr>
        <w:br/>
      </w:r>
      <w:r w:rsidRPr="00E948D8">
        <w:rPr>
          <w:rFonts w:ascii="Times New Roman" w:hAnsi="Times New Roman" w:cs="Times New Roman"/>
          <w:sz w:val="28"/>
          <w:szCs w:val="28"/>
        </w:rPr>
        <w:t xml:space="preserve">При этом эксперт отметил, что объекты имеют </w:t>
      </w:r>
      <w:proofErr w:type="spellStart"/>
      <w:r w:rsidRPr="00E948D8">
        <w:rPr>
          <w:rFonts w:ascii="Times New Roman" w:hAnsi="Times New Roman" w:cs="Times New Roman"/>
          <w:sz w:val="28"/>
          <w:szCs w:val="28"/>
        </w:rPr>
        <w:t>мелкозаглубленные</w:t>
      </w:r>
      <w:proofErr w:type="spellEnd"/>
      <w:r w:rsidRPr="00E948D8">
        <w:rPr>
          <w:rFonts w:ascii="Times New Roman" w:hAnsi="Times New Roman" w:cs="Times New Roman"/>
          <w:sz w:val="28"/>
          <w:szCs w:val="28"/>
        </w:rPr>
        <w:t xml:space="preserve"> фундаменты (ленточный, железобетонный монолитный), устройство которых не требует проведения значительного объема земляных работ. Фундаменты, несмотря на </w:t>
      </w:r>
      <w:proofErr w:type="spellStart"/>
      <w:r w:rsidRPr="00E948D8">
        <w:rPr>
          <w:rFonts w:ascii="Times New Roman" w:hAnsi="Times New Roman" w:cs="Times New Roman"/>
          <w:sz w:val="28"/>
          <w:szCs w:val="28"/>
        </w:rPr>
        <w:t>мелкозаглубленность</w:t>
      </w:r>
      <w:proofErr w:type="spellEnd"/>
      <w:r w:rsidRPr="00E948D8">
        <w:rPr>
          <w:rFonts w:ascii="Times New Roman" w:hAnsi="Times New Roman" w:cs="Times New Roman"/>
          <w:sz w:val="28"/>
          <w:szCs w:val="28"/>
        </w:rPr>
        <w:t xml:space="preserve"> в грунт, имеют значительный удельный вес в объеме исследуемых объектов, не являются разборными, их перемещение невозможно без разрушения. В то же время устройство такого массивного фундамента для восприятия весьма незначительных нагрузок </w:t>
      </w:r>
      <w:r w:rsidR="00691281" w:rsidRPr="00E948D8">
        <w:rPr>
          <w:rFonts w:ascii="Times New Roman" w:hAnsi="Times New Roman" w:cs="Times New Roman"/>
          <w:sz w:val="28"/>
          <w:szCs w:val="28"/>
        </w:rPr>
        <w:br/>
      </w:r>
      <w:r w:rsidRPr="00E948D8">
        <w:rPr>
          <w:rFonts w:ascii="Times New Roman" w:hAnsi="Times New Roman" w:cs="Times New Roman"/>
          <w:sz w:val="28"/>
          <w:szCs w:val="28"/>
        </w:rPr>
        <w:t>от покрытого поликарбонатом каркаса и снеговой нагрузки в зимний период не имеет технического обоснования.</w:t>
      </w:r>
    </w:p>
    <w:p w:rsidR="00897155" w:rsidRPr="00E948D8" w:rsidRDefault="00897155"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 xml:space="preserve">Стены сооружений </w:t>
      </w:r>
      <w:r w:rsidR="00691281" w:rsidRPr="00E948D8">
        <w:rPr>
          <w:rFonts w:ascii="Times New Roman" w:hAnsi="Times New Roman" w:cs="Times New Roman"/>
          <w:sz w:val="28"/>
          <w:szCs w:val="28"/>
        </w:rPr>
        <w:t>№</w:t>
      </w:r>
      <w:r w:rsidRPr="00E948D8">
        <w:rPr>
          <w:rFonts w:ascii="Times New Roman" w:hAnsi="Times New Roman" w:cs="Times New Roman"/>
          <w:sz w:val="28"/>
          <w:szCs w:val="28"/>
        </w:rPr>
        <w:t xml:space="preserve"> 9562 и </w:t>
      </w:r>
      <w:r w:rsidR="00691281" w:rsidRPr="00E948D8">
        <w:rPr>
          <w:rFonts w:ascii="Times New Roman" w:hAnsi="Times New Roman" w:cs="Times New Roman"/>
          <w:sz w:val="28"/>
          <w:szCs w:val="28"/>
        </w:rPr>
        <w:t>№</w:t>
      </w:r>
      <w:r w:rsidRPr="00E948D8">
        <w:rPr>
          <w:rFonts w:ascii="Times New Roman" w:hAnsi="Times New Roman" w:cs="Times New Roman"/>
          <w:sz w:val="28"/>
          <w:szCs w:val="28"/>
        </w:rPr>
        <w:t xml:space="preserve"> 9580 представляют собой обшивку металлического каркаса строения листами сотового поликарбоната, </w:t>
      </w:r>
      <w:proofErr w:type="gramStart"/>
      <w:r w:rsidRPr="00E948D8">
        <w:rPr>
          <w:rFonts w:ascii="Times New Roman" w:hAnsi="Times New Roman" w:cs="Times New Roman"/>
          <w:sz w:val="28"/>
          <w:szCs w:val="28"/>
        </w:rPr>
        <w:t>которая</w:t>
      </w:r>
      <w:proofErr w:type="gramEnd"/>
      <w:r w:rsidRPr="00E948D8">
        <w:rPr>
          <w:rFonts w:ascii="Times New Roman" w:hAnsi="Times New Roman" w:cs="Times New Roman"/>
          <w:sz w:val="28"/>
          <w:szCs w:val="28"/>
        </w:rPr>
        <w:t xml:space="preserve"> на дату проведения экспертизы практически полностью отсутствует </w:t>
      </w:r>
      <w:r w:rsidR="00691281" w:rsidRPr="00E948D8">
        <w:rPr>
          <w:rFonts w:ascii="Times New Roman" w:hAnsi="Times New Roman" w:cs="Times New Roman"/>
          <w:sz w:val="28"/>
          <w:szCs w:val="28"/>
        </w:rPr>
        <w:br/>
      </w:r>
      <w:r w:rsidRPr="00E948D8">
        <w:rPr>
          <w:rFonts w:ascii="Times New Roman" w:hAnsi="Times New Roman" w:cs="Times New Roman"/>
          <w:sz w:val="28"/>
          <w:szCs w:val="28"/>
        </w:rPr>
        <w:t xml:space="preserve">за исключением единичных фрагментов. Техническое состояние фундамента сооружений </w:t>
      </w:r>
      <w:r w:rsidR="00691281" w:rsidRPr="00E948D8">
        <w:rPr>
          <w:rFonts w:ascii="Times New Roman" w:hAnsi="Times New Roman" w:cs="Times New Roman"/>
          <w:sz w:val="28"/>
          <w:szCs w:val="28"/>
        </w:rPr>
        <w:t>№</w:t>
      </w:r>
      <w:r w:rsidRPr="00E948D8">
        <w:rPr>
          <w:rFonts w:ascii="Times New Roman" w:hAnsi="Times New Roman" w:cs="Times New Roman"/>
          <w:sz w:val="28"/>
          <w:szCs w:val="28"/>
        </w:rPr>
        <w:t xml:space="preserve"> 9562 и </w:t>
      </w:r>
      <w:r w:rsidR="00691281" w:rsidRPr="00E948D8">
        <w:rPr>
          <w:rFonts w:ascii="Times New Roman" w:hAnsi="Times New Roman" w:cs="Times New Roman"/>
          <w:sz w:val="28"/>
          <w:szCs w:val="28"/>
        </w:rPr>
        <w:t>№</w:t>
      </w:r>
      <w:r w:rsidRPr="00E948D8">
        <w:rPr>
          <w:rFonts w:ascii="Times New Roman" w:hAnsi="Times New Roman" w:cs="Times New Roman"/>
          <w:sz w:val="28"/>
          <w:szCs w:val="28"/>
        </w:rPr>
        <w:t xml:space="preserve"> 9580 определено как исправное, при этом техническое состояние каркаса сооружений определено как ограниченно работоспособное.</w:t>
      </w:r>
    </w:p>
    <w:p w:rsidR="00897155" w:rsidRPr="00E948D8" w:rsidRDefault="00897155"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 xml:space="preserve">Таким образом, из содержания заключения эксперта следует, </w:t>
      </w:r>
      <w:r w:rsidR="00B1044A" w:rsidRPr="00E948D8">
        <w:rPr>
          <w:rFonts w:ascii="Times New Roman" w:hAnsi="Times New Roman" w:cs="Times New Roman"/>
          <w:sz w:val="28"/>
          <w:szCs w:val="28"/>
        </w:rPr>
        <w:br/>
      </w:r>
      <w:r w:rsidRPr="00E948D8">
        <w:rPr>
          <w:rFonts w:ascii="Times New Roman" w:hAnsi="Times New Roman" w:cs="Times New Roman"/>
          <w:sz w:val="28"/>
          <w:szCs w:val="28"/>
        </w:rPr>
        <w:t>что фактически единственным критерием, который позволил при проведении исследований эксперту отнести спорное сооружение к объектам недвижимого имущества, являлось наличие у объекта ленточного фундамента и соотношение его удельного веса к объему исследуемых объектов.</w:t>
      </w:r>
    </w:p>
    <w:p w:rsidR="00897155" w:rsidRPr="00E948D8" w:rsidRDefault="00897155" w:rsidP="00C41911">
      <w:pPr>
        <w:autoSpaceDE w:val="0"/>
        <w:autoSpaceDN w:val="0"/>
        <w:adjustRightInd w:val="0"/>
        <w:spacing w:after="0" w:line="240" w:lineRule="auto"/>
        <w:ind w:firstLine="567"/>
        <w:jc w:val="both"/>
        <w:outlineLvl w:val="0"/>
        <w:rPr>
          <w:rFonts w:ascii="Times New Roman" w:hAnsi="Times New Roman" w:cs="Times New Roman"/>
          <w:sz w:val="28"/>
          <w:szCs w:val="28"/>
        </w:rPr>
      </w:pPr>
      <w:proofErr w:type="gramStart"/>
      <w:r w:rsidRPr="00E948D8">
        <w:rPr>
          <w:rFonts w:ascii="Times New Roman" w:hAnsi="Times New Roman" w:cs="Times New Roman"/>
          <w:sz w:val="28"/>
          <w:szCs w:val="28"/>
        </w:rPr>
        <w:t xml:space="preserve">Между тем такой критерий не может являться достаточным </w:t>
      </w:r>
      <w:r w:rsidR="00B1044A" w:rsidRPr="00E948D8">
        <w:rPr>
          <w:rFonts w:ascii="Times New Roman" w:hAnsi="Times New Roman" w:cs="Times New Roman"/>
          <w:sz w:val="28"/>
          <w:szCs w:val="28"/>
        </w:rPr>
        <w:br/>
      </w:r>
      <w:r w:rsidRPr="00E948D8">
        <w:rPr>
          <w:rFonts w:ascii="Times New Roman" w:hAnsi="Times New Roman" w:cs="Times New Roman"/>
          <w:sz w:val="28"/>
          <w:szCs w:val="28"/>
        </w:rPr>
        <w:t xml:space="preserve">и определяющим при квалификации объекта как недвижимости по смыслу </w:t>
      </w:r>
      <w:hyperlink r:id="rId101" w:history="1">
        <w:r w:rsidRPr="00E948D8">
          <w:rPr>
            <w:rFonts w:ascii="Times New Roman" w:hAnsi="Times New Roman" w:cs="Times New Roman"/>
            <w:sz w:val="28"/>
            <w:szCs w:val="28"/>
          </w:rPr>
          <w:t>статьи 130</w:t>
        </w:r>
      </w:hyperlink>
      <w:r w:rsidRPr="00E948D8">
        <w:rPr>
          <w:rFonts w:ascii="Times New Roman" w:hAnsi="Times New Roman" w:cs="Times New Roman"/>
          <w:sz w:val="28"/>
          <w:szCs w:val="28"/>
        </w:rPr>
        <w:t xml:space="preserve"> </w:t>
      </w:r>
      <w:r w:rsidR="00B1044A" w:rsidRPr="00E948D8">
        <w:rPr>
          <w:rFonts w:ascii="Times New Roman" w:hAnsi="Times New Roman" w:cs="Times New Roman"/>
          <w:sz w:val="28"/>
          <w:szCs w:val="28"/>
        </w:rPr>
        <w:t>ГК РФ</w:t>
      </w:r>
      <w:r w:rsidRPr="00E948D8">
        <w:rPr>
          <w:rFonts w:ascii="Times New Roman" w:hAnsi="Times New Roman" w:cs="Times New Roman"/>
          <w:sz w:val="28"/>
          <w:szCs w:val="28"/>
        </w:rPr>
        <w:t>, в том числе и потому, что закрепленный в данной норме признак неразрывной связи с землей определяется не только физической связью фундамента с земельным участком, но и неразрывной связью всего объекта, в том числе его надземной части, с поверхностью земли</w:t>
      </w:r>
      <w:proofErr w:type="gramEnd"/>
      <w:r w:rsidRPr="00E948D8">
        <w:rPr>
          <w:rFonts w:ascii="Times New Roman" w:hAnsi="Times New Roman" w:cs="Times New Roman"/>
          <w:sz w:val="28"/>
          <w:szCs w:val="28"/>
        </w:rPr>
        <w:t xml:space="preserve">, и только </w:t>
      </w:r>
      <w:r w:rsidRPr="00E948D8">
        <w:rPr>
          <w:rFonts w:ascii="Times New Roman" w:hAnsi="Times New Roman" w:cs="Times New Roman"/>
          <w:sz w:val="28"/>
          <w:szCs w:val="28"/>
        </w:rPr>
        <w:lastRenderedPageBreak/>
        <w:t xml:space="preserve">такая связь позволяет говорить о единстве объекта недвижимости </w:t>
      </w:r>
      <w:r w:rsidR="00B1044A" w:rsidRPr="00E948D8">
        <w:rPr>
          <w:rFonts w:ascii="Times New Roman" w:hAnsi="Times New Roman" w:cs="Times New Roman"/>
          <w:sz w:val="28"/>
          <w:szCs w:val="28"/>
        </w:rPr>
        <w:br/>
      </w:r>
      <w:r w:rsidRPr="00E948D8">
        <w:rPr>
          <w:rFonts w:ascii="Times New Roman" w:hAnsi="Times New Roman" w:cs="Times New Roman"/>
          <w:sz w:val="28"/>
          <w:szCs w:val="28"/>
        </w:rPr>
        <w:t>и земельного участка.</w:t>
      </w:r>
    </w:p>
    <w:p w:rsidR="00897155" w:rsidRPr="00E948D8" w:rsidRDefault="00897155"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 xml:space="preserve">Определение правового режима объекта, то есть, является ли объект движимым или недвижимым имуществом, является вопросом права, </w:t>
      </w:r>
      <w:r w:rsidR="00B1044A" w:rsidRPr="00E948D8">
        <w:rPr>
          <w:rFonts w:ascii="Times New Roman" w:hAnsi="Times New Roman" w:cs="Times New Roman"/>
          <w:sz w:val="28"/>
          <w:szCs w:val="28"/>
        </w:rPr>
        <w:br/>
      </w:r>
      <w:r w:rsidRPr="00E948D8">
        <w:rPr>
          <w:rFonts w:ascii="Times New Roman" w:hAnsi="Times New Roman" w:cs="Times New Roman"/>
          <w:sz w:val="28"/>
          <w:szCs w:val="28"/>
        </w:rPr>
        <w:t xml:space="preserve">а не специальных знаний, в </w:t>
      </w:r>
      <w:proofErr w:type="gramStart"/>
      <w:r w:rsidRPr="00E948D8">
        <w:rPr>
          <w:rFonts w:ascii="Times New Roman" w:hAnsi="Times New Roman" w:cs="Times New Roman"/>
          <w:sz w:val="28"/>
          <w:szCs w:val="28"/>
        </w:rPr>
        <w:t>связи</w:t>
      </w:r>
      <w:proofErr w:type="gramEnd"/>
      <w:r w:rsidRPr="00E948D8">
        <w:rPr>
          <w:rFonts w:ascii="Times New Roman" w:hAnsi="Times New Roman" w:cs="Times New Roman"/>
          <w:sz w:val="28"/>
          <w:szCs w:val="28"/>
        </w:rPr>
        <w:t xml:space="preserve"> с чем правовой режим объекта не может быть определен только лишь на основании заключения эксперта о прочной связи данного объекта с землей и возможности повреждения данного объекта при его демонтаже.</w:t>
      </w:r>
    </w:p>
    <w:p w:rsidR="00897155" w:rsidRPr="00E948D8" w:rsidRDefault="00897155" w:rsidP="00C41911">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E948D8">
        <w:rPr>
          <w:rFonts w:ascii="Times New Roman" w:hAnsi="Times New Roman" w:cs="Times New Roman"/>
          <w:sz w:val="28"/>
          <w:szCs w:val="28"/>
        </w:rPr>
        <w:t xml:space="preserve">Поскольку в отношении сооружений </w:t>
      </w:r>
      <w:r w:rsidR="00B1044A" w:rsidRPr="00E948D8">
        <w:rPr>
          <w:rFonts w:ascii="Times New Roman" w:hAnsi="Times New Roman" w:cs="Times New Roman"/>
          <w:sz w:val="28"/>
          <w:szCs w:val="28"/>
        </w:rPr>
        <w:t>№</w:t>
      </w:r>
      <w:r w:rsidRPr="00E948D8">
        <w:rPr>
          <w:rFonts w:ascii="Times New Roman" w:hAnsi="Times New Roman" w:cs="Times New Roman"/>
          <w:sz w:val="28"/>
          <w:szCs w:val="28"/>
        </w:rPr>
        <w:t xml:space="preserve"> 9562 и </w:t>
      </w:r>
      <w:r w:rsidR="00B1044A" w:rsidRPr="00E948D8">
        <w:rPr>
          <w:rFonts w:ascii="Times New Roman" w:hAnsi="Times New Roman" w:cs="Times New Roman"/>
          <w:sz w:val="28"/>
          <w:szCs w:val="28"/>
        </w:rPr>
        <w:t>№</w:t>
      </w:r>
      <w:r w:rsidRPr="00E948D8">
        <w:rPr>
          <w:rFonts w:ascii="Times New Roman" w:hAnsi="Times New Roman" w:cs="Times New Roman"/>
          <w:sz w:val="28"/>
          <w:szCs w:val="28"/>
        </w:rPr>
        <w:t xml:space="preserve"> 9580 фактически надземная часть объектов представляет собой каркас, собранный </w:t>
      </w:r>
      <w:r w:rsidR="00B1044A" w:rsidRPr="00E948D8">
        <w:rPr>
          <w:rFonts w:ascii="Times New Roman" w:hAnsi="Times New Roman" w:cs="Times New Roman"/>
          <w:sz w:val="28"/>
          <w:szCs w:val="28"/>
        </w:rPr>
        <w:br/>
      </w:r>
      <w:r w:rsidRPr="00E948D8">
        <w:rPr>
          <w:rFonts w:ascii="Times New Roman" w:hAnsi="Times New Roman" w:cs="Times New Roman"/>
          <w:sz w:val="28"/>
          <w:szCs w:val="28"/>
        </w:rPr>
        <w:t xml:space="preserve">на бетонном ленточном фундаменте, обшитый листами поликарбоната (является сборно-разборным), постольку вывод об отнесении этих сооружений к объектам недвижимости в понимании </w:t>
      </w:r>
      <w:hyperlink r:id="rId102" w:history="1">
        <w:r w:rsidRPr="00E948D8">
          <w:rPr>
            <w:rFonts w:ascii="Times New Roman" w:hAnsi="Times New Roman" w:cs="Times New Roman"/>
            <w:sz w:val="28"/>
            <w:szCs w:val="28"/>
          </w:rPr>
          <w:t>статьи 130</w:t>
        </w:r>
      </w:hyperlink>
      <w:r w:rsidRPr="00E948D8">
        <w:rPr>
          <w:rFonts w:ascii="Times New Roman" w:hAnsi="Times New Roman" w:cs="Times New Roman"/>
          <w:sz w:val="28"/>
          <w:szCs w:val="28"/>
        </w:rPr>
        <w:t xml:space="preserve"> </w:t>
      </w:r>
      <w:r w:rsidR="00B1044A" w:rsidRPr="00E948D8">
        <w:rPr>
          <w:rFonts w:ascii="Times New Roman" w:hAnsi="Times New Roman" w:cs="Times New Roman"/>
          <w:sz w:val="28"/>
          <w:szCs w:val="28"/>
        </w:rPr>
        <w:t>ГК РФ</w:t>
      </w:r>
      <w:r w:rsidRPr="00E948D8">
        <w:rPr>
          <w:rFonts w:ascii="Times New Roman" w:hAnsi="Times New Roman" w:cs="Times New Roman"/>
          <w:sz w:val="28"/>
          <w:szCs w:val="28"/>
        </w:rPr>
        <w:t xml:space="preserve"> является преждевременным; фактически объекты являются быстровозводимой конструкцией и могут быть перемещены </w:t>
      </w:r>
      <w:r w:rsidR="00B1044A" w:rsidRPr="00E948D8">
        <w:rPr>
          <w:rFonts w:ascii="Times New Roman" w:hAnsi="Times New Roman" w:cs="Times New Roman"/>
          <w:sz w:val="28"/>
          <w:szCs w:val="28"/>
        </w:rPr>
        <w:br/>
      </w:r>
      <w:r w:rsidRPr="00E948D8">
        <w:rPr>
          <w:rFonts w:ascii="Times New Roman" w:hAnsi="Times New Roman" w:cs="Times New Roman"/>
          <w:sz w:val="28"/>
          <w:szCs w:val="28"/>
        </w:rPr>
        <w:t>без несоразмерного ущерба их назначению;</w:t>
      </w:r>
      <w:proofErr w:type="gramEnd"/>
      <w:r w:rsidRPr="00E948D8">
        <w:rPr>
          <w:rFonts w:ascii="Times New Roman" w:hAnsi="Times New Roman" w:cs="Times New Roman"/>
          <w:sz w:val="28"/>
          <w:szCs w:val="28"/>
        </w:rPr>
        <w:t xml:space="preserve"> неразборное основание объекта (фундамент) не всегда определяет физические свойства установленного </w:t>
      </w:r>
      <w:r w:rsidR="00B1044A" w:rsidRPr="00E948D8">
        <w:rPr>
          <w:rFonts w:ascii="Times New Roman" w:hAnsi="Times New Roman" w:cs="Times New Roman"/>
          <w:sz w:val="28"/>
          <w:szCs w:val="28"/>
        </w:rPr>
        <w:br/>
      </w:r>
      <w:r w:rsidRPr="00E948D8">
        <w:rPr>
          <w:rFonts w:ascii="Times New Roman" w:hAnsi="Times New Roman" w:cs="Times New Roman"/>
          <w:sz w:val="28"/>
          <w:szCs w:val="28"/>
        </w:rPr>
        <w:t xml:space="preserve">на нем объекта; при этом предполагается, что любое </w:t>
      </w:r>
      <w:r w:rsidR="00B1044A" w:rsidRPr="00E948D8">
        <w:rPr>
          <w:rFonts w:ascii="Times New Roman" w:hAnsi="Times New Roman" w:cs="Times New Roman"/>
          <w:sz w:val="28"/>
          <w:szCs w:val="28"/>
        </w:rPr>
        <w:t>«</w:t>
      </w:r>
      <w:r w:rsidRPr="00E948D8">
        <w:rPr>
          <w:rFonts w:ascii="Times New Roman" w:hAnsi="Times New Roman" w:cs="Times New Roman"/>
          <w:sz w:val="28"/>
          <w:szCs w:val="28"/>
        </w:rPr>
        <w:t>движимое</w:t>
      </w:r>
      <w:r w:rsidR="00B1044A" w:rsidRPr="00E948D8">
        <w:rPr>
          <w:rFonts w:ascii="Times New Roman" w:hAnsi="Times New Roman" w:cs="Times New Roman"/>
          <w:sz w:val="28"/>
          <w:szCs w:val="28"/>
        </w:rPr>
        <w:t>»</w:t>
      </w:r>
      <w:r w:rsidRPr="00E948D8">
        <w:rPr>
          <w:rFonts w:ascii="Times New Roman" w:hAnsi="Times New Roman" w:cs="Times New Roman"/>
          <w:sz w:val="28"/>
          <w:szCs w:val="28"/>
        </w:rPr>
        <w:t xml:space="preserve"> сооружение в разобранном виде представляет собой набор конструктивных элементов: стоек, листов и прочее.</w:t>
      </w:r>
    </w:p>
    <w:p w:rsidR="00B1044A" w:rsidRPr="00E948D8" w:rsidRDefault="00897155" w:rsidP="00C41911">
      <w:pPr>
        <w:autoSpaceDE w:val="0"/>
        <w:autoSpaceDN w:val="0"/>
        <w:adjustRightInd w:val="0"/>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Более того, для признания вещи недвижимой необходимо также установить, что указанная вещь изначально создавалась как объект недвижимости в установленном законом и иными нормативными актами порядке на земельном участке, предоставленном для строительства объекта недвижимости, с получением разрешительной документации с соблюдением градостроительных норм и правил.</w:t>
      </w:r>
    </w:p>
    <w:p w:rsidR="00B1044A" w:rsidRPr="00E948D8" w:rsidRDefault="00B1044A" w:rsidP="00E948D8">
      <w:pPr>
        <w:autoSpaceDE w:val="0"/>
        <w:autoSpaceDN w:val="0"/>
        <w:adjustRightInd w:val="0"/>
        <w:spacing w:after="0" w:line="360" w:lineRule="auto"/>
        <w:ind w:firstLine="567"/>
        <w:jc w:val="both"/>
        <w:rPr>
          <w:rFonts w:ascii="Times New Roman" w:hAnsi="Times New Roman" w:cs="Times New Roman"/>
          <w:sz w:val="28"/>
          <w:szCs w:val="28"/>
        </w:rPr>
      </w:pPr>
    </w:p>
    <w:p w:rsidR="00B1044A" w:rsidRPr="00E948D8" w:rsidRDefault="00404655" w:rsidP="00E948D8">
      <w:pPr>
        <w:autoSpaceDE w:val="0"/>
        <w:autoSpaceDN w:val="0"/>
        <w:adjustRightInd w:val="0"/>
        <w:spacing w:after="0" w:line="360" w:lineRule="auto"/>
        <w:ind w:firstLine="567"/>
        <w:jc w:val="both"/>
        <w:rPr>
          <w:rFonts w:ascii="Times New Roman" w:hAnsi="Times New Roman" w:cs="Times New Roman"/>
          <w:b/>
          <w:sz w:val="28"/>
          <w:szCs w:val="28"/>
        </w:rPr>
      </w:pPr>
      <w:r>
        <w:rPr>
          <w:rFonts w:ascii="Times New Roman" w:hAnsi="Times New Roman" w:cs="Times New Roman"/>
          <w:b/>
          <w:sz w:val="28"/>
          <w:szCs w:val="28"/>
        </w:rPr>
        <w:t>8</w:t>
      </w:r>
      <w:r w:rsidR="00B1044A" w:rsidRPr="00E948D8">
        <w:rPr>
          <w:rFonts w:ascii="Times New Roman" w:hAnsi="Times New Roman" w:cs="Times New Roman"/>
          <w:b/>
          <w:sz w:val="28"/>
          <w:szCs w:val="28"/>
        </w:rPr>
        <w:t xml:space="preserve">. </w:t>
      </w:r>
      <w:r w:rsidR="00333A18" w:rsidRPr="00E948D8">
        <w:rPr>
          <w:rFonts w:ascii="Times New Roman" w:hAnsi="Times New Roman" w:cs="Times New Roman"/>
          <w:b/>
          <w:sz w:val="28"/>
          <w:szCs w:val="28"/>
        </w:rPr>
        <w:t>Отказ в установлении сервитута для размещения линейного объекта возможен</w:t>
      </w:r>
      <w:r w:rsidR="00B1044A" w:rsidRPr="00E948D8">
        <w:rPr>
          <w:rFonts w:ascii="Times New Roman" w:hAnsi="Times New Roman" w:cs="Times New Roman"/>
          <w:b/>
          <w:sz w:val="28"/>
          <w:szCs w:val="28"/>
        </w:rPr>
        <w:t xml:space="preserve"> </w:t>
      </w:r>
      <w:r w:rsidR="00333A18" w:rsidRPr="00E948D8">
        <w:rPr>
          <w:rFonts w:ascii="Times New Roman" w:hAnsi="Times New Roman" w:cs="Times New Roman"/>
          <w:b/>
          <w:sz w:val="28"/>
          <w:szCs w:val="28"/>
        </w:rPr>
        <w:t xml:space="preserve">только в случае </w:t>
      </w:r>
      <w:r w:rsidR="00B1044A" w:rsidRPr="00E948D8">
        <w:rPr>
          <w:rFonts w:ascii="Times New Roman" w:hAnsi="Times New Roman" w:cs="Times New Roman"/>
          <w:b/>
          <w:sz w:val="28"/>
          <w:szCs w:val="28"/>
        </w:rPr>
        <w:t>невозможност</w:t>
      </w:r>
      <w:r w:rsidR="00333A18" w:rsidRPr="00E948D8">
        <w:rPr>
          <w:rFonts w:ascii="Times New Roman" w:hAnsi="Times New Roman" w:cs="Times New Roman"/>
          <w:b/>
          <w:sz w:val="28"/>
          <w:szCs w:val="28"/>
        </w:rPr>
        <w:t>и</w:t>
      </w:r>
      <w:r w:rsidR="00B1044A" w:rsidRPr="00E948D8">
        <w:rPr>
          <w:rFonts w:ascii="Times New Roman" w:hAnsi="Times New Roman" w:cs="Times New Roman"/>
          <w:b/>
          <w:sz w:val="28"/>
          <w:szCs w:val="28"/>
        </w:rPr>
        <w:t xml:space="preserve"> использования земельного участка, в отношении которого испрашивается</w:t>
      </w:r>
      <w:r w:rsidR="00333A18" w:rsidRPr="00E948D8">
        <w:rPr>
          <w:rFonts w:ascii="Times New Roman" w:hAnsi="Times New Roman" w:cs="Times New Roman"/>
          <w:b/>
          <w:sz w:val="28"/>
          <w:szCs w:val="28"/>
        </w:rPr>
        <w:t xml:space="preserve"> установление сервитута</w:t>
      </w:r>
      <w:r w:rsidR="00B1044A" w:rsidRPr="00E948D8">
        <w:rPr>
          <w:rFonts w:ascii="Times New Roman" w:hAnsi="Times New Roman" w:cs="Times New Roman"/>
          <w:b/>
          <w:sz w:val="28"/>
          <w:szCs w:val="28"/>
        </w:rPr>
        <w:t>, в целом, а не отдельных его частей, либо в ситуации существенного нарушения баланса интересов сторон</w:t>
      </w:r>
      <w:r w:rsidR="00333A18" w:rsidRPr="00E948D8">
        <w:rPr>
          <w:rFonts w:ascii="Times New Roman" w:hAnsi="Times New Roman" w:cs="Times New Roman"/>
          <w:b/>
          <w:sz w:val="28"/>
          <w:szCs w:val="28"/>
        </w:rPr>
        <w:t xml:space="preserve"> (дело </w:t>
      </w:r>
      <w:r w:rsidR="00333A18" w:rsidRPr="00E948D8">
        <w:rPr>
          <w:rFonts w:ascii="Times New Roman" w:hAnsi="Times New Roman" w:cs="Times New Roman"/>
          <w:b/>
          <w:sz w:val="28"/>
          <w:szCs w:val="28"/>
        </w:rPr>
        <w:br/>
        <w:t>№ А70-260/2024)</w:t>
      </w:r>
      <w:r w:rsidR="00B1044A" w:rsidRPr="00E948D8">
        <w:rPr>
          <w:rFonts w:ascii="Times New Roman" w:hAnsi="Times New Roman" w:cs="Times New Roman"/>
          <w:b/>
          <w:sz w:val="28"/>
          <w:szCs w:val="28"/>
        </w:rPr>
        <w:t>.</w:t>
      </w:r>
    </w:p>
    <w:p w:rsidR="00F14B3E" w:rsidRPr="00E948D8" w:rsidRDefault="00F14B3E" w:rsidP="00C41911">
      <w:pPr>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Владелец линейного объекта обратился с иском к собственнику земельного участка сельскохозяйственного назначения об установлении сервитута.</w:t>
      </w:r>
    </w:p>
    <w:p w:rsidR="00F14B3E" w:rsidRPr="00E948D8" w:rsidRDefault="00F14B3E" w:rsidP="00C41911">
      <w:pPr>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bCs/>
          <w:sz w:val="28"/>
          <w:szCs w:val="28"/>
        </w:rPr>
        <w:t xml:space="preserve">Требование об установлении сервитута обусловлено необходимостью внесения правовой определенности относительно порядка пользования частью земельных участков для размещения (в том числе эксплуатации) линейного объекта и ввиду </w:t>
      </w:r>
      <w:proofErr w:type="spellStart"/>
      <w:r w:rsidRPr="00E948D8">
        <w:rPr>
          <w:rFonts w:ascii="Times New Roman" w:hAnsi="Times New Roman" w:cs="Times New Roman"/>
          <w:bCs/>
          <w:sz w:val="28"/>
          <w:szCs w:val="28"/>
        </w:rPr>
        <w:t>недостижения</w:t>
      </w:r>
      <w:proofErr w:type="spellEnd"/>
      <w:r w:rsidRPr="00E948D8">
        <w:rPr>
          <w:rFonts w:ascii="Times New Roman" w:hAnsi="Times New Roman" w:cs="Times New Roman"/>
          <w:bCs/>
          <w:sz w:val="28"/>
          <w:szCs w:val="28"/>
        </w:rPr>
        <w:t xml:space="preserve"> сторонами соглашения об условиях пользования землей, занятой опорами.</w:t>
      </w:r>
    </w:p>
    <w:p w:rsidR="00F14B3E" w:rsidRPr="00E948D8" w:rsidRDefault="00F14B3E"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lastRenderedPageBreak/>
        <w:t xml:space="preserve">В соответствии с </w:t>
      </w:r>
      <w:hyperlink r:id="rId103" w:history="1">
        <w:r w:rsidRPr="00E948D8">
          <w:rPr>
            <w:rFonts w:ascii="Times New Roman" w:hAnsi="Times New Roman" w:cs="Times New Roman"/>
            <w:bCs/>
            <w:sz w:val="28"/>
            <w:szCs w:val="28"/>
          </w:rPr>
          <w:t>пунктом 1 статьи 274</w:t>
        </w:r>
      </w:hyperlink>
      <w:r w:rsidRPr="00E948D8">
        <w:rPr>
          <w:rFonts w:ascii="Times New Roman" w:hAnsi="Times New Roman" w:cs="Times New Roman"/>
          <w:bCs/>
          <w:sz w:val="28"/>
          <w:szCs w:val="28"/>
        </w:rPr>
        <w:t xml:space="preserve"> ГК РФ собственник недвижимого имущества (земельного участка, другой недвижимости) вправе требовать </w:t>
      </w:r>
      <w:r w:rsidR="008D2EE9" w:rsidRPr="00E948D8">
        <w:rPr>
          <w:rFonts w:ascii="Times New Roman" w:hAnsi="Times New Roman" w:cs="Times New Roman"/>
          <w:bCs/>
          <w:sz w:val="28"/>
          <w:szCs w:val="28"/>
        </w:rPr>
        <w:br/>
      </w:r>
      <w:r w:rsidRPr="00E948D8">
        <w:rPr>
          <w:rFonts w:ascii="Times New Roman" w:hAnsi="Times New Roman" w:cs="Times New Roman"/>
          <w:bCs/>
          <w:sz w:val="28"/>
          <w:szCs w:val="28"/>
        </w:rPr>
        <w:t xml:space="preserve">от собственника соседнего земельного участка, а в необходимых случаях </w:t>
      </w:r>
      <w:r w:rsidR="008D2EE9" w:rsidRPr="00E948D8">
        <w:rPr>
          <w:rFonts w:ascii="Times New Roman" w:hAnsi="Times New Roman" w:cs="Times New Roman"/>
          <w:bCs/>
          <w:sz w:val="28"/>
          <w:szCs w:val="28"/>
        </w:rPr>
        <w:br/>
      </w:r>
      <w:r w:rsidRPr="00E948D8">
        <w:rPr>
          <w:rFonts w:ascii="Times New Roman" w:hAnsi="Times New Roman" w:cs="Times New Roman"/>
          <w:bCs/>
          <w:sz w:val="28"/>
          <w:szCs w:val="28"/>
        </w:rPr>
        <w:t>и от собственника другого земельного участка (соседнего участка) предоставления права ограниченного пользования соседним участком (сервитута).</w:t>
      </w:r>
    </w:p>
    <w:p w:rsidR="00F14B3E" w:rsidRPr="00E948D8" w:rsidRDefault="00F14B3E"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 xml:space="preserve">Сервитут может устанавливаться для обеспечения прохода и проезда через соседний земельный участок, прокладки и эксплуатации линий электропередачи, связи и трубопроводов, обеспечения водоснабжения </w:t>
      </w:r>
      <w:r w:rsidR="008D2EE9" w:rsidRPr="00E948D8">
        <w:rPr>
          <w:rFonts w:ascii="Times New Roman" w:hAnsi="Times New Roman" w:cs="Times New Roman"/>
          <w:bCs/>
          <w:sz w:val="28"/>
          <w:szCs w:val="28"/>
        </w:rPr>
        <w:br/>
      </w:r>
      <w:r w:rsidRPr="00E948D8">
        <w:rPr>
          <w:rFonts w:ascii="Times New Roman" w:hAnsi="Times New Roman" w:cs="Times New Roman"/>
          <w:bCs/>
          <w:sz w:val="28"/>
          <w:szCs w:val="28"/>
        </w:rPr>
        <w:t>и мелиорации, а также других нужд собственника недвижимого имущества, которые не могут быть обеспечены без установления сервитута.</w:t>
      </w:r>
    </w:p>
    <w:p w:rsidR="00F14B3E" w:rsidRPr="00E948D8" w:rsidRDefault="00F14B3E"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 xml:space="preserve">В соответствии с </w:t>
      </w:r>
      <w:hyperlink r:id="rId104" w:history="1">
        <w:r w:rsidRPr="00E948D8">
          <w:rPr>
            <w:rFonts w:ascii="Times New Roman" w:hAnsi="Times New Roman" w:cs="Times New Roman"/>
            <w:bCs/>
            <w:sz w:val="28"/>
            <w:szCs w:val="28"/>
          </w:rPr>
          <w:t>пунктом 3 указанной статьи</w:t>
        </w:r>
      </w:hyperlink>
      <w:r w:rsidRPr="00E948D8">
        <w:rPr>
          <w:rFonts w:ascii="Times New Roman" w:hAnsi="Times New Roman" w:cs="Times New Roman"/>
          <w:bCs/>
          <w:sz w:val="28"/>
          <w:szCs w:val="28"/>
        </w:rPr>
        <w:t xml:space="preserve"> сервитут устанавливается по соглашению между лицом, требующим установления сервитута, </w:t>
      </w:r>
      <w:r w:rsidR="008D2EE9" w:rsidRPr="00E948D8">
        <w:rPr>
          <w:rFonts w:ascii="Times New Roman" w:hAnsi="Times New Roman" w:cs="Times New Roman"/>
          <w:bCs/>
          <w:sz w:val="28"/>
          <w:szCs w:val="28"/>
        </w:rPr>
        <w:br/>
      </w:r>
      <w:r w:rsidRPr="00E948D8">
        <w:rPr>
          <w:rFonts w:ascii="Times New Roman" w:hAnsi="Times New Roman" w:cs="Times New Roman"/>
          <w:bCs/>
          <w:sz w:val="28"/>
          <w:szCs w:val="28"/>
        </w:rPr>
        <w:t>и собственником соседнего участка и подлежит регистрации в порядке, установленном для регистрации прав на недвижимое имущество.</w:t>
      </w:r>
    </w:p>
    <w:p w:rsidR="00F14B3E" w:rsidRPr="00E948D8" w:rsidRDefault="00F14B3E"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 xml:space="preserve">В случае </w:t>
      </w:r>
      <w:proofErr w:type="spellStart"/>
      <w:r w:rsidRPr="00E948D8">
        <w:rPr>
          <w:rFonts w:ascii="Times New Roman" w:hAnsi="Times New Roman" w:cs="Times New Roman"/>
          <w:bCs/>
          <w:sz w:val="28"/>
          <w:szCs w:val="28"/>
        </w:rPr>
        <w:t>недостижения</w:t>
      </w:r>
      <w:proofErr w:type="spellEnd"/>
      <w:r w:rsidRPr="00E948D8">
        <w:rPr>
          <w:rFonts w:ascii="Times New Roman" w:hAnsi="Times New Roman" w:cs="Times New Roman"/>
          <w:bCs/>
          <w:sz w:val="28"/>
          <w:szCs w:val="28"/>
        </w:rPr>
        <w:t xml:space="preserve"> соглашения об установлении или условиях сервитута спор разрешается судом по иску лица, требующего установления сервитута.</w:t>
      </w:r>
    </w:p>
    <w:p w:rsidR="00F14B3E" w:rsidRPr="00E948D8" w:rsidRDefault="00F14B3E"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В соответствии с приведенными нормами сервитут может быть установлен по требованию лица, нуждающегося в пользовании чужим земельным участком, только в том случае, если у него отсутствуют иные возможности использования принадлежащего ему имущества.</w:t>
      </w:r>
    </w:p>
    <w:p w:rsidR="00F14B3E" w:rsidRPr="00E948D8" w:rsidRDefault="00F14B3E"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 xml:space="preserve">Целью предъявления требования на основании </w:t>
      </w:r>
      <w:hyperlink r:id="rId105" w:history="1">
        <w:r w:rsidRPr="00E948D8">
          <w:rPr>
            <w:rFonts w:ascii="Times New Roman" w:hAnsi="Times New Roman" w:cs="Times New Roman"/>
            <w:bCs/>
            <w:sz w:val="28"/>
            <w:szCs w:val="28"/>
          </w:rPr>
          <w:t>пункта 3 статьи 274</w:t>
        </w:r>
      </w:hyperlink>
      <w:r w:rsidRPr="00E948D8">
        <w:rPr>
          <w:rFonts w:ascii="Times New Roman" w:hAnsi="Times New Roman" w:cs="Times New Roman"/>
          <w:bCs/>
          <w:sz w:val="28"/>
          <w:szCs w:val="28"/>
        </w:rPr>
        <w:t xml:space="preserve"> </w:t>
      </w:r>
      <w:r w:rsidR="008D2EE9" w:rsidRPr="00E948D8">
        <w:rPr>
          <w:rFonts w:ascii="Times New Roman" w:hAnsi="Times New Roman" w:cs="Times New Roman"/>
          <w:bCs/>
          <w:sz w:val="28"/>
          <w:szCs w:val="28"/>
        </w:rPr>
        <w:br/>
      </w:r>
      <w:r w:rsidRPr="00E948D8">
        <w:rPr>
          <w:rFonts w:ascii="Times New Roman" w:hAnsi="Times New Roman" w:cs="Times New Roman"/>
          <w:bCs/>
          <w:sz w:val="28"/>
          <w:szCs w:val="28"/>
        </w:rPr>
        <w:t>ГК РФ признается создание на будущее необходимых правовых гарантий для нормальной эксплуатации истцом своего имущества посредством предоставления ему по решению суда права ограниченного пользования чужим земельным участком.</w:t>
      </w:r>
    </w:p>
    <w:p w:rsidR="00F14B3E" w:rsidRPr="00E948D8" w:rsidRDefault="00F14B3E" w:rsidP="00C41911">
      <w:pPr>
        <w:autoSpaceDE w:val="0"/>
        <w:autoSpaceDN w:val="0"/>
        <w:adjustRightInd w:val="0"/>
        <w:spacing w:after="0" w:line="240" w:lineRule="auto"/>
        <w:ind w:firstLine="567"/>
        <w:jc w:val="both"/>
        <w:outlineLvl w:val="0"/>
        <w:rPr>
          <w:rFonts w:ascii="Times New Roman" w:hAnsi="Times New Roman" w:cs="Times New Roman"/>
          <w:bCs/>
          <w:sz w:val="28"/>
          <w:szCs w:val="28"/>
        </w:rPr>
      </w:pPr>
      <w:r w:rsidRPr="00E948D8">
        <w:rPr>
          <w:rFonts w:ascii="Times New Roman" w:hAnsi="Times New Roman" w:cs="Times New Roman"/>
          <w:bCs/>
          <w:sz w:val="28"/>
          <w:szCs w:val="28"/>
        </w:rPr>
        <w:t xml:space="preserve">Из толкования приведенной нормы права следует, что сервитут может быть установлен судом в исключительных случаях, когда предоставление этого права является единственным способом обеспечения основных потребностей истца как собственника недвижимости. Сервитут должен быть наименее обременительным для ответчика, поэтому при определении содержания этого права и условий его осуществления суд обязан исходить </w:t>
      </w:r>
      <w:r w:rsidR="008D2EE9" w:rsidRPr="00E948D8">
        <w:rPr>
          <w:rFonts w:ascii="Times New Roman" w:hAnsi="Times New Roman" w:cs="Times New Roman"/>
          <w:bCs/>
          <w:sz w:val="28"/>
          <w:szCs w:val="28"/>
        </w:rPr>
        <w:br/>
      </w:r>
      <w:r w:rsidRPr="00E948D8">
        <w:rPr>
          <w:rFonts w:ascii="Times New Roman" w:hAnsi="Times New Roman" w:cs="Times New Roman"/>
          <w:bCs/>
          <w:sz w:val="28"/>
          <w:szCs w:val="28"/>
        </w:rPr>
        <w:t>из разумного баланса интересов сторон спора с тем, чтобы это ограниченное вещное право, обеспечивая только необходимые нужды истца, не создавало существенных неудо</w:t>
      </w:r>
      <w:proofErr w:type="gramStart"/>
      <w:r w:rsidRPr="00E948D8">
        <w:rPr>
          <w:rFonts w:ascii="Times New Roman" w:hAnsi="Times New Roman" w:cs="Times New Roman"/>
          <w:bCs/>
          <w:sz w:val="28"/>
          <w:szCs w:val="28"/>
        </w:rPr>
        <w:t>бств дл</w:t>
      </w:r>
      <w:proofErr w:type="gramEnd"/>
      <w:r w:rsidRPr="00E948D8">
        <w:rPr>
          <w:rFonts w:ascii="Times New Roman" w:hAnsi="Times New Roman" w:cs="Times New Roman"/>
          <w:bCs/>
          <w:sz w:val="28"/>
          <w:szCs w:val="28"/>
        </w:rPr>
        <w:t>я собственника обслуживающего земельного участка.</w:t>
      </w:r>
    </w:p>
    <w:p w:rsidR="008D2EE9" w:rsidRPr="00E948D8" w:rsidRDefault="00F14B3E"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 xml:space="preserve">Согласно </w:t>
      </w:r>
      <w:hyperlink r:id="rId106" w:history="1">
        <w:r w:rsidRPr="00E948D8">
          <w:rPr>
            <w:rFonts w:ascii="Times New Roman" w:hAnsi="Times New Roman" w:cs="Times New Roman"/>
            <w:bCs/>
            <w:sz w:val="28"/>
            <w:szCs w:val="28"/>
          </w:rPr>
          <w:t>пункту 5 статьи 274</w:t>
        </w:r>
      </w:hyperlink>
      <w:r w:rsidRPr="00E948D8">
        <w:rPr>
          <w:rFonts w:ascii="Times New Roman" w:hAnsi="Times New Roman" w:cs="Times New Roman"/>
          <w:bCs/>
          <w:sz w:val="28"/>
          <w:szCs w:val="28"/>
        </w:rPr>
        <w:t xml:space="preserve"> ГК РФ собственник имущества, обремененного сервитутом, вправе требовать соразмерную плату от лиц, </w:t>
      </w:r>
      <w:r w:rsidR="008D2EE9" w:rsidRPr="00E948D8">
        <w:rPr>
          <w:rFonts w:ascii="Times New Roman" w:hAnsi="Times New Roman" w:cs="Times New Roman"/>
          <w:bCs/>
          <w:sz w:val="28"/>
          <w:szCs w:val="28"/>
        </w:rPr>
        <w:br/>
      </w:r>
      <w:r w:rsidRPr="00E948D8">
        <w:rPr>
          <w:rFonts w:ascii="Times New Roman" w:hAnsi="Times New Roman" w:cs="Times New Roman"/>
          <w:bCs/>
          <w:sz w:val="28"/>
          <w:szCs w:val="28"/>
        </w:rPr>
        <w:t>в интересах которых установлен сервитут, если иное не преду</w:t>
      </w:r>
      <w:r w:rsidR="008D2EE9" w:rsidRPr="00E948D8">
        <w:rPr>
          <w:rFonts w:ascii="Times New Roman" w:hAnsi="Times New Roman" w:cs="Times New Roman"/>
          <w:bCs/>
          <w:sz w:val="28"/>
          <w:szCs w:val="28"/>
        </w:rPr>
        <w:t>смотрено федеральными законами.</w:t>
      </w:r>
    </w:p>
    <w:p w:rsidR="00F14B3E" w:rsidRPr="00E948D8" w:rsidRDefault="00F14B3E" w:rsidP="00C41911">
      <w:pPr>
        <w:autoSpaceDE w:val="0"/>
        <w:autoSpaceDN w:val="0"/>
        <w:adjustRightInd w:val="0"/>
        <w:spacing w:after="0" w:line="240" w:lineRule="auto"/>
        <w:ind w:firstLine="567"/>
        <w:jc w:val="both"/>
        <w:rPr>
          <w:rFonts w:ascii="Times New Roman" w:hAnsi="Times New Roman" w:cs="Times New Roman"/>
          <w:bCs/>
          <w:sz w:val="28"/>
          <w:szCs w:val="28"/>
        </w:rPr>
      </w:pPr>
      <w:proofErr w:type="gramStart"/>
      <w:r w:rsidRPr="00E948D8">
        <w:rPr>
          <w:rFonts w:ascii="Times New Roman" w:hAnsi="Times New Roman" w:cs="Times New Roman"/>
          <w:bCs/>
          <w:sz w:val="28"/>
          <w:szCs w:val="28"/>
        </w:rPr>
        <w:t xml:space="preserve">В </w:t>
      </w:r>
      <w:hyperlink r:id="rId107" w:history="1">
        <w:r w:rsidRPr="00E948D8">
          <w:rPr>
            <w:rFonts w:ascii="Times New Roman" w:hAnsi="Times New Roman" w:cs="Times New Roman"/>
            <w:bCs/>
            <w:sz w:val="28"/>
            <w:szCs w:val="28"/>
          </w:rPr>
          <w:t>пункте 4</w:t>
        </w:r>
      </w:hyperlink>
      <w:r w:rsidRPr="00E948D8">
        <w:rPr>
          <w:rFonts w:ascii="Times New Roman" w:hAnsi="Times New Roman" w:cs="Times New Roman"/>
          <w:bCs/>
          <w:sz w:val="28"/>
          <w:szCs w:val="28"/>
        </w:rPr>
        <w:t xml:space="preserve"> </w:t>
      </w:r>
      <w:r w:rsidR="008D2EE9" w:rsidRPr="00E948D8">
        <w:rPr>
          <w:rFonts w:ascii="Times New Roman" w:hAnsi="Times New Roman" w:cs="Times New Roman"/>
          <w:sz w:val="28"/>
          <w:szCs w:val="28"/>
        </w:rPr>
        <w:t>Обзора судебной практики по делам об установлении сервитута на земельный участок, утвержденного Президиумом Верховного Суда Российской Федерации 26.04.2017,</w:t>
      </w:r>
      <w:r w:rsidR="008D2EE9" w:rsidRPr="00E948D8">
        <w:rPr>
          <w:rFonts w:ascii="Times New Roman" w:hAnsi="Times New Roman" w:cs="Times New Roman"/>
          <w:bCs/>
          <w:sz w:val="28"/>
          <w:szCs w:val="28"/>
        </w:rPr>
        <w:t xml:space="preserve"> </w:t>
      </w:r>
      <w:r w:rsidRPr="00E948D8">
        <w:rPr>
          <w:rFonts w:ascii="Times New Roman" w:hAnsi="Times New Roman" w:cs="Times New Roman"/>
          <w:bCs/>
          <w:sz w:val="28"/>
          <w:szCs w:val="28"/>
        </w:rPr>
        <w:t xml:space="preserve">разъяснено, что в отсутствие </w:t>
      </w:r>
      <w:r w:rsidRPr="00E948D8">
        <w:rPr>
          <w:rFonts w:ascii="Times New Roman" w:hAnsi="Times New Roman" w:cs="Times New Roman"/>
          <w:bCs/>
          <w:sz w:val="28"/>
          <w:szCs w:val="28"/>
        </w:rPr>
        <w:lastRenderedPageBreak/>
        <w:t xml:space="preserve">нормативного правового акта об установлении публичного сервитута собственник линейного объекта вправе обратиться к собственнику земельного участка, на котором расположен указанный объект, </w:t>
      </w:r>
      <w:r w:rsidR="008D2EE9" w:rsidRPr="00E948D8">
        <w:rPr>
          <w:rFonts w:ascii="Times New Roman" w:hAnsi="Times New Roman" w:cs="Times New Roman"/>
          <w:bCs/>
          <w:sz w:val="28"/>
          <w:szCs w:val="28"/>
        </w:rPr>
        <w:br/>
      </w:r>
      <w:r w:rsidRPr="00E948D8">
        <w:rPr>
          <w:rFonts w:ascii="Times New Roman" w:hAnsi="Times New Roman" w:cs="Times New Roman"/>
          <w:bCs/>
          <w:sz w:val="28"/>
          <w:szCs w:val="28"/>
        </w:rPr>
        <w:t>за установлением сервитута в целях эксплуатации и ремонта линейного объекта.</w:t>
      </w:r>
      <w:proofErr w:type="gramEnd"/>
    </w:p>
    <w:p w:rsidR="00F14B3E" w:rsidRPr="00E948D8" w:rsidRDefault="00F14B3E"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 xml:space="preserve">Конституционный Суд Российской Федерации также неоднократно указывал на то, что </w:t>
      </w:r>
      <w:hyperlink r:id="rId108" w:history="1">
        <w:r w:rsidRPr="00E948D8">
          <w:rPr>
            <w:rFonts w:ascii="Times New Roman" w:hAnsi="Times New Roman" w:cs="Times New Roman"/>
            <w:bCs/>
            <w:sz w:val="28"/>
            <w:szCs w:val="28"/>
          </w:rPr>
          <w:t>статья 274</w:t>
        </w:r>
      </w:hyperlink>
      <w:r w:rsidRPr="00E948D8">
        <w:rPr>
          <w:rFonts w:ascii="Times New Roman" w:hAnsi="Times New Roman" w:cs="Times New Roman"/>
          <w:bCs/>
          <w:sz w:val="28"/>
          <w:szCs w:val="28"/>
        </w:rPr>
        <w:t xml:space="preserve"> ГК РФ направлена на поддержание баланса между интересами собственника земельного участка и нуждами других лиц, которые не могут быть обеспечены без установления сервитута (определения Конституционного Суда Российской Федерации от 22.03.2012 </w:t>
      </w:r>
      <w:hyperlink r:id="rId109" w:history="1">
        <w:r w:rsidR="008D2EE9" w:rsidRPr="00E948D8">
          <w:rPr>
            <w:rFonts w:ascii="Times New Roman" w:hAnsi="Times New Roman" w:cs="Times New Roman"/>
            <w:bCs/>
            <w:sz w:val="28"/>
            <w:szCs w:val="28"/>
          </w:rPr>
          <w:t>№</w:t>
        </w:r>
        <w:r w:rsidRPr="00E948D8">
          <w:rPr>
            <w:rFonts w:ascii="Times New Roman" w:hAnsi="Times New Roman" w:cs="Times New Roman"/>
            <w:bCs/>
            <w:sz w:val="28"/>
            <w:szCs w:val="28"/>
          </w:rPr>
          <w:t xml:space="preserve"> 510-О-О</w:t>
        </w:r>
      </w:hyperlink>
      <w:r w:rsidRPr="00E948D8">
        <w:rPr>
          <w:rFonts w:ascii="Times New Roman" w:hAnsi="Times New Roman" w:cs="Times New Roman"/>
          <w:bCs/>
          <w:sz w:val="28"/>
          <w:szCs w:val="28"/>
        </w:rPr>
        <w:t xml:space="preserve">, </w:t>
      </w:r>
      <w:r w:rsidR="008D2EE9" w:rsidRPr="00E948D8">
        <w:rPr>
          <w:rFonts w:ascii="Times New Roman" w:hAnsi="Times New Roman" w:cs="Times New Roman"/>
          <w:bCs/>
          <w:sz w:val="28"/>
          <w:szCs w:val="28"/>
        </w:rPr>
        <w:br/>
      </w:r>
      <w:r w:rsidRPr="00E948D8">
        <w:rPr>
          <w:rFonts w:ascii="Times New Roman" w:hAnsi="Times New Roman" w:cs="Times New Roman"/>
          <w:bCs/>
          <w:sz w:val="28"/>
          <w:szCs w:val="28"/>
        </w:rPr>
        <w:t xml:space="preserve">от 24.09.2012 </w:t>
      </w:r>
      <w:hyperlink r:id="rId110" w:history="1">
        <w:r w:rsidR="008D2EE9" w:rsidRPr="00E948D8">
          <w:rPr>
            <w:rFonts w:ascii="Times New Roman" w:hAnsi="Times New Roman" w:cs="Times New Roman"/>
            <w:bCs/>
            <w:sz w:val="28"/>
            <w:szCs w:val="28"/>
          </w:rPr>
          <w:t>№</w:t>
        </w:r>
        <w:r w:rsidRPr="00E948D8">
          <w:rPr>
            <w:rFonts w:ascii="Times New Roman" w:hAnsi="Times New Roman" w:cs="Times New Roman"/>
            <w:bCs/>
            <w:sz w:val="28"/>
            <w:szCs w:val="28"/>
          </w:rPr>
          <w:t xml:space="preserve"> 1562-О</w:t>
        </w:r>
      </w:hyperlink>
      <w:r w:rsidRPr="00E948D8">
        <w:rPr>
          <w:rFonts w:ascii="Times New Roman" w:hAnsi="Times New Roman" w:cs="Times New Roman"/>
          <w:bCs/>
          <w:sz w:val="28"/>
          <w:szCs w:val="28"/>
        </w:rPr>
        <w:t xml:space="preserve">, от 02.07.2013 </w:t>
      </w:r>
      <w:hyperlink r:id="rId111" w:history="1">
        <w:r w:rsidR="008D2EE9" w:rsidRPr="00E948D8">
          <w:rPr>
            <w:rFonts w:ascii="Times New Roman" w:hAnsi="Times New Roman" w:cs="Times New Roman"/>
            <w:bCs/>
            <w:sz w:val="28"/>
            <w:szCs w:val="28"/>
          </w:rPr>
          <w:t>№</w:t>
        </w:r>
        <w:r w:rsidRPr="00E948D8">
          <w:rPr>
            <w:rFonts w:ascii="Times New Roman" w:hAnsi="Times New Roman" w:cs="Times New Roman"/>
            <w:bCs/>
            <w:sz w:val="28"/>
            <w:szCs w:val="28"/>
          </w:rPr>
          <w:t xml:space="preserve"> 1046-О</w:t>
        </w:r>
      </w:hyperlink>
      <w:r w:rsidRPr="00E948D8">
        <w:rPr>
          <w:rFonts w:ascii="Times New Roman" w:hAnsi="Times New Roman" w:cs="Times New Roman"/>
          <w:bCs/>
          <w:sz w:val="28"/>
          <w:szCs w:val="28"/>
        </w:rPr>
        <w:t>).</w:t>
      </w:r>
    </w:p>
    <w:p w:rsidR="00F14B3E" w:rsidRPr="00E948D8" w:rsidRDefault="00F14B3E"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С учетом вышеуказанных положений законов и их разъяснений, учитывая, что с рассматриваемым иском истец обратился с целью реализации своего права на эксплуатацию принадлежащих ему объектов электросетевого хозяйства, следует вывод, что эксплуатация линейных объектов прямо отнесена к потребностям, при наличии которых возможно предоставление ограниченного вещного права.</w:t>
      </w:r>
    </w:p>
    <w:p w:rsidR="00F14B3E" w:rsidRPr="00E948D8" w:rsidRDefault="00F14B3E" w:rsidP="00C41911">
      <w:pPr>
        <w:autoSpaceDE w:val="0"/>
        <w:autoSpaceDN w:val="0"/>
        <w:adjustRightInd w:val="0"/>
        <w:spacing w:after="0" w:line="240" w:lineRule="auto"/>
        <w:ind w:firstLine="567"/>
        <w:jc w:val="both"/>
        <w:rPr>
          <w:rFonts w:ascii="Times New Roman" w:hAnsi="Times New Roman" w:cs="Times New Roman"/>
          <w:bCs/>
          <w:sz w:val="28"/>
          <w:szCs w:val="28"/>
        </w:rPr>
      </w:pPr>
      <w:proofErr w:type="gramStart"/>
      <w:r w:rsidRPr="00E948D8">
        <w:rPr>
          <w:rFonts w:ascii="Times New Roman" w:hAnsi="Times New Roman" w:cs="Times New Roman"/>
          <w:bCs/>
          <w:sz w:val="28"/>
          <w:szCs w:val="28"/>
        </w:rPr>
        <w:t xml:space="preserve">Согласно правовой позиции, отраженной в </w:t>
      </w:r>
      <w:hyperlink r:id="rId112" w:history="1">
        <w:r w:rsidRPr="00E948D8">
          <w:rPr>
            <w:rFonts w:ascii="Times New Roman" w:hAnsi="Times New Roman" w:cs="Times New Roman"/>
            <w:bCs/>
            <w:sz w:val="28"/>
            <w:szCs w:val="28"/>
          </w:rPr>
          <w:t>определении</w:t>
        </w:r>
      </w:hyperlink>
      <w:r w:rsidRPr="00E948D8">
        <w:rPr>
          <w:rFonts w:ascii="Times New Roman" w:hAnsi="Times New Roman" w:cs="Times New Roman"/>
          <w:bCs/>
          <w:sz w:val="28"/>
          <w:szCs w:val="28"/>
        </w:rPr>
        <w:t xml:space="preserve"> Верховного Суда Российской Федерации от 17.04.2018 </w:t>
      </w:r>
      <w:r w:rsidR="008D2EE9" w:rsidRPr="00E948D8">
        <w:rPr>
          <w:rFonts w:ascii="Times New Roman" w:hAnsi="Times New Roman" w:cs="Times New Roman"/>
          <w:bCs/>
          <w:sz w:val="28"/>
          <w:szCs w:val="28"/>
        </w:rPr>
        <w:t>№</w:t>
      </w:r>
      <w:r w:rsidRPr="00E948D8">
        <w:rPr>
          <w:rFonts w:ascii="Times New Roman" w:hAnsi="Times New Roman" w:cs="Times New Roman"/>
          <w:bCs/>
          <w:sz w:val="28"/>
          <w:szCs w:val="28"/>
        </w:rPr>
        <w:t xml:space="preserve"> 306-ЭС17-20590, охранная зона линейного </w:t>
      </w:r>
      <w:proofErr w:type="spellStart"/>
      <w:r w:rsidRPr="00E948D8">
        <w:rPr>
          <w:rFonts w:ascii="Times New Roman" w:hAnsi="Times New Roman" w:cs="Times New Roman"/>
          <w:bCs/>
          <w:sz w:val="28"/>
          <w:szCs w:val="28"/>
        </w:rPr>
        <w:t>энергообъекта</w:t>
      </w:r>
      <w:proofErr w:type="spellEnd"/>
      <w:r w:rsidRPr="00E948D8">
        <w:rPr>
          <w:rFonts w:ascii="Times New Roman" w:hAnsi="Times New Roman" w:cs="Times New Roman"/>
          <w:bCs/>
          <w:sz w:val="28"/>
          <w:szCs w:val="28"/>
        </w:rPr>
        <w:t xml:space="preserve"> (к которым относятся высоковольтные линии) устанавливается не для целей использования земельного участка собственником таких линий, а для обеспечения безопасных условий эксплуатации данного объекта и исключения возможности его повреждения, определение охранной зоны не зависит от волеизъявления собственника земельного участка или сетевой организации, эксплуатирующей высоковольтные</w:t>
      </w:r>
      <w:proofErr w:type="gramEnd"/>
      <w:r w:rsidRPr="00E948D8">
        <w:rPr>
          <w:rFonts w:ascii="Times New Roman" w:hAnsi="Times New Roman" w:cs="Times New Roman"/>
          <w:bCs/>
          <w:sz w:val="28"/>
          <w:szCs w:val="28"/>
        </w:rPr>
        <w:t xml:space="preserve"> линии. Земельные участки в границах охранных зон высоковольтных линий у собственников участков, землевладельцев, землепользователей или арендаторов не изымаются, устанавливается лишь запрет на осуществление действий, которые могут нарушить безопасную работу объектов электросетевого хозяйства. Данные ограничения </w:t>
      </w:r>
      <w:r w:rsidR="008D2EE9" w:rsidRPr="00E948D8">
        <w:rPr>
          <w:rFonts w:ascii="Times New Roman" w:hAnsi="Times New Roman" w:cs="Times New Roman"/>
          <w:bCs/>
          <w:sz w:val="28"/>
          <w:szCs w:val="28"/>
        </w:rPr>
        <w:br/>
      </w:r>
      <w:r w:rsidRPr="00E948D8">
        <w:rPr>
          <w:rFonts w:ascii="Times New Roman" w:hAnsi="Times New Roman" w:cs="Times New Roman"/>
          <w:bCs/>
          <w:sz w:val="28"/>
          <w:szCs w:val="28"/>
        </w:rPr>
        <w:t xml:space="preserve">не исключают возможность его использования в целях выращивания сельскохозяйственных культур. Наличие охранной зоны </w:t>
      </w:r>
      <w:proofErr w:type="spellStart"/>
      <w:r w:rsidRPr="00E948D8">
        <w:rPr>
          <w:rFonts w:ascii="Times New Roman" w:hAnsi="Times New Roman" w:cs="Times New Roman"/>
          <w:bCs/>
          <w:sz w:val="28"/>
          <w:szCs w:val="28"/>
        </w:rPr>
        <w:t>энергообъекта</w:t>
      </w:r>
      <w:proofErr w:type="spellEnd"/>
      <w:r w:rsidRPr="00E948D8">
        <w:rPr>
          <w:rFonts w:ascii="Times New Roman" w:hAnsi="Times New Roman" w:cs="Times New Roman"/>
          <w:bCs/>
          <w:sz w:val="28"/>
          <w:szCs w:val="28"/>
        </w:rPr>
        <w:t xml:space="preserve"> </w:t>
      </w:r>
      <w:r w:rsidR="008D2EE9" w:rsidRPr="00E948D8">
        <w:rPr>
          <w:rFonts w:ascii="Times New Roman" w:hAnsi="Times New Roman" w:cs="Times New Roman"/>
          <w:bCs/>
          <w:sz w:val="28"/>
          <w:szCs w:val="28"/>
        </w:rPr>
        <w:br/>
      </w:r>
      <w:r w:rsidRPr="00E948D8">
        <w:rPr>
          <w:rFonts w:ascii="Times New Roman" w:hAnsi="Times New Roman" w:cs="Times New Roman"/>
          <w:bCs/>
          <w:sz w:val="28"/>
          <w:szCs w:val="28"/>
        </w:rPr>
        <w:t xml:space="preserve">не исключает возможность установления сервитута для получения полномочий по пользованию чужим земельным участком для целей эксплуатации объекта недвижимости (линейного объекта), </w:t>
      </w:r>
      <w:r w:rsidR="008D2EE9" w:rsidRPr="00E948D8">
        <w:rPr>
          <w:rFonts w:ascii="Times New Roman" w:hAnsi="Times New Roman" w:cs="Times New Roman"/>
          <w:bCs/>
          <w:sz w:val="28"/>
          <w:szCs w:val="28"/>
        </w:rPr>
        <w:br/>
      </w:r>
      <w:r w:rsidRPr="00E948D8">
        <w:rPr>
          <w:rFonts w:ascii="Times New Roman" w:hAnsi="Times New Roman" w:cs="Times New Roman"/>
          <w:bCs/>
          <w:sz w:val="28"/>
          <w:szCs w:val="28"/>
        </w:rPr>
        <w:t xml:space="preserve">не препятствующих использованию земельного участка в соответствии </w:t>
      </w:r>
      <w:r w:rsidR="008D2EE9" w:rsidRPr="00E948D8">
        <w:rPr>
          <w:rFonts w:ascii="Times New Roman" w:hAnsi="Times New Roman" w:cs="Times New Roman"/>
          <w:bCs/>
          <w:sz w:val="28"/>
          <w:szCs w:val="28"/>
        </w:rPr>
        <w:br/>
      </w:r>
      <w:r w:rsidRPr="00E948D8">
        <w:rPr>
          <w:rFonts w:ascii="Times New Roman" w:hAnsi="Times New Roman" w:cs="Times New Roman"/>
          <w:bCs/>
          <w:sz w:val="28"/>
          <w:szCs w:val="28"/>
        </w:rPr>
        <w:t>с разрешенным использованием, и в пределах той части земельного участка, которая занята опорами высоковольтных линий.</w:t>
      </w:r>
    </w:p>
    <w:p w:rsidR="00F14B3E" w:rsidRPr="00E948D8" w:rsidRDefault="00F14B3E"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Законодательство относит к обстоятельствам, исключающим возможность оформления отношений посредством установления сервитута невозможность использования земельного участка, в отношении которого таковой испрашивается, в целом, а не отдельных его частей, либо в ситуации существенного нарушения баланса интересов сторон.</w:t>
      </w:r>
    </w:p>
    <w:p w:rsidR="00F14B3E" w:rsidRPr="00E948D8" w:rsidRDefault="00F14B3E"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lastRenderedPageBreak/>
        <w:t>Отказ в установлении сервитута должен быть в любом случае обусловлен наличием вышеприведенных обстоятельств</w:t>
      </w:r>
      <w:r w:rsidR="000748C4" w:rsidRPr="00E948D8">
        <w:rPr>
          <w:rFonts w:ascii="Times New Roman" w:hAnsi="Times New Roman" w:cs="Times New Roman"/>
          <w:bCs/>
          <w:sz w:val="28"/>
          <w:szCs w:val="28"/>
        </w:rPr>
        <w:t>.</w:t>
      </w:r>
    </w:p>
    <w:p w:rsidR="00F14B3E" w:rsidRPr="00E948D8" w:rsidRDefault="00F14B3E"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 xml:space="preserve">Из материалов дела не следует, что установление сервитута в отношении части земельных участков приведет к невозможности их использования </w:t>
      </w:r>
      <w:r w:rsidR="000748C4" w:rsidRPr="00E948D8">
        <w:rPr>
          <w:rFonts w:ascii="Times New Roman" w:hAnsi="Times New Roman" w:cs="Times New Roman"/>
          <w:bCs/>
          <w:sz w:val="28"/>
          <w:szCs w:val="28"/>
        </w:rPr>
        <w:br/>
      </w:r>
      <w:r w:rsidRPr="00E948D8">
        <w:rPr>
          <w:rFonts w:ascii="Times New Roman" w:hAnsi="Times New Roman" w:cs="Times New Roman"/>
          <w:bCs/>
          <w:sz w:val="28"/>
          <w:szCs w:val="28"/>
        </w:rPr>
        <w:t xml:space="preserve">по целевому назначению, учитывая соотношение площадей указанных участков с площадью сервитута. Так, площадь </w:t>
      </w:r>
      <w:r w:rsidR="000748C4" w:rsidRPr="00E948D8">
        <w:rPr>
          <w:rFonts w:ascii="Times New Roman" w:hAnsi="Times New Roman" w:cs="Times New Roman"/>
          <w:bCs/>
          <w:sz w:val="28"/>
          <w:szCs w:val="28"/>
        </w:rPr>
        <w:t xml:space="preserve">первого </w:t>
      </w:r>
      <w:r w:rsidRPr="00E948D8">
        <w:rPr>
          <w:rFonts w:ascii="Times New Roman" w:hAnsi="Times New Roman" w:cs="Times New Roman"/>
          <w:bCs/>
          <w:sz w:val="28"/>
          <w:szCs w:val="28"/>
        </w:rPr>
        <w:t xml:space="preserve">земельного участка </w:t>
      </w:r>
      <w:r w:rsidR="000748C4" w:rsidRPr="00E948D8">
        <w:rPr>
          <w:rFonts w:ascii="Times New Roman" w:hAnsi="Times New Roman" w:cs="Times New Roman"/>
          <w:bCs/>
          <w:sz w:val="28"/>
          <w:szCs w:val="28"/>
        </w:rPr>
        <w:t xml:space="preserve">составляет 21 363 </w:t>
      </w:r>
      <w:proofErr w:type="spellStart"/>
      <w:r w:rsidR="000748C4" w:rsidRPr="00E948D8">
        <w:rPr>
          <w:rFonts w:ascii="Times New Roman" w:hAnsi="Times New Roman" w:cs="Times New Roman"/>
          <w:bCs/>
          <w:sz w:val="28"/>
          <w:szCs w:val="28"/>
        </w:rPr>
        <w:t>кв</w:t>
      </w:r>
      <w:proofErr w:type="gramStart"/>
      <w:r w:rsidR="000748C4" w:rsidRPr="00E948D8">
        <w:rPr>
          <w:rFonts w:ascii="Times New Roman" w:hAnsi="Times New Roman" w:cs="Times New Roman"/>
          <w:bCs/>
          <w:sz w:val="28"/>
          <w:szCs w:val="28"/>
        </w:rPr>
        <w:t>.</w:t>
      </w:r>
      <w:r w:rsidR="004B2397" w:rsidRPr="00E948D8">
        <w:rPr>
          <w:rFonts w:ascii="Times New Roman" w:hAnsi="Times New Roman" w:cs="Times New Roman"/>
          <w:bCs/>
          <w:sz w:val="28"/>
          <w:szCs w:val="28"/>
        </w:rPr>
        <w:t>м</w:t>
      </w:r>
      <w:proofErr w:type="spellEnd"/>
      <w:proofErr w:type="gramEnd"/>
      <w:r w:rsidR="004B2397" w:rsidRPr="00E948D8">
        <w:rPr>
          <w:rFonts w:ascii="Times New Roman" w:hAnsi="Times New Roman" w:cs="Times New Roman"/>
          <w:bCs/>
          <w:sz w:val="28"/>
          <w:szCs w:val="28"/>
        </w:rPr>
        <w:t xml:space="preserve">, площадь сервитута – </w:t>
      </w:r>
      <w:r w:rsidR="000748C4" w:rsidRPr="00E948D8">
        <w:rPr>
          <w:rFonts w:ascii="Times New Roman" w:hAnsi="Times New Roman" w:cs="Times New Roman"/>
          <w:bCs/>
          <w:sz w:val="28"/>
          <w:szCs w:val="28"/>
        </w:rPr>
        <w:t xml:space="preserve">828 </w:t>
      </w:r>
      <w:proofErr w:type="spellStart"/>
      <w:r w:rsidR="000748C4" w:rsidRPr="00E948D8">
        <w:rPr>
          <w:rFonts w:ascii="Times New Roman" w:hAnsi="Times New Roman" w:cs="Times New Roman"/>
          <w:bCs/>
          <w:sz w:val="28"/>
          <w:szCs w:val="28"/>
        </w:rPr>
        <w:t>кв.</w:t>
      </w:r>
      <w:r w:rsidRPr="00E948D8">
        <w:rPr>
          <w:rFonts w:ascii="Times New Roman" w:hAnsi="Times New Roman" w:cs="Times New Roman"/>
          <w:bCs/>
          <w:sz w:val="28"/>
          <w:szCs w:val="28"/>
        </w:rPr>
        <w:t>м</w:t>
      </w:r>
      <w:proofErr w:type="spellEnd"/>
      <w:r w:rsidRPr="00E948D8">
        <w:rPr>
          <w:rFonts w:ascii="Times New Roman" w:hAnsi="Times New Roman" w:cs="Times New Roman"/>
          <w:bCs/>
          <w:sz w:val="28"/>
          <w:szCs w:val="28"/>
        </w:rPr>
        <w:t xml:space="preserve"> (3,88%), </w:t>
      </w:r>
      <w:r w:rsidR="000748C4" w:rsidRPr="00E948D8">
        <w:rPr>
          <w:rFonts w:ascii="Times New Roman" w:hAnsi="Times New Roman" w:cs="Times New Roman"/>
          <w:bCs/>
          <w:sz w:val="28"/>
          <w:szCs w:val="28"/>
        </w:rPr>
        <w:br/>
        <w:t xml:space="preserve">второго земельного участка – </w:t>
      </w:r>
      <w:r w:rsidRPr="00E948D8">
        <w:rPr>
          <w:rFonts w:ascii="Times New Roman" w:hAnsi="Times New Roman" w:cs="Times New Roman"/>
          <w:bCs/>
          <w:sz w:val="28"/>
          <w:szCs w:val="28"/>
        </w:rPr>
        <w:t xml:space="preserve">28 098 </w:t>
      </w:r>
      <w:proofErr w:type="spellStart"/>
      <w:r w:rsidRPr="00E948D8">
        <w:rPr>
          <w:rFonts w:ascii="Times New Roman" w:hAnsi="Times New Roman" w:cs="Times New Roman"/>
          <w:bCs/>
          <w:sz w:val="28"/>
          <w:szCs w:val="28"/>
        </w:rPr>
        <w:t>кв.</w:t>
      </w:r>
      <w:r w:rsidR="000748C4" w:rsidRPr="00E948D8">
        <w:rPr>
          <w:rFonts w:ascii="Times New Roman" w:hAnsi="Times New Roman" w:cs="Times New Roman"/>
          <w:bCs/>
          <w:sz w:val="28"/>
          <w:szCs w:val="28"/>
        </w:rPr>
        <w:t>в</w:t>
      </w:r>
      <w:proofErr w:type="spellEnd"/>
      <w:r w:rsidR="000748C4" w:rsidRPr="00E948D8">
        <w:rPr>
          <w:rFonts w:ascii="Times New Roman" w:hAnsi="Times New Roman" w:cs="Times New Roman"/>
          <w:bCs/>
          <w:sz w:val="28"/>
          <w:szCs w:val="28"/>
        </w:rPr>
        <w:t xml:space="preserve">, сервитута – </w:t>
      </w:r>
      <w:r w:rsidRPr="00E948D8">
        <w:rPr>
          <w:rFonts w:ascii="Times New Roman" w:hAnsi="Times New Roman" w:cs="Times New Roman"/>
          <w:bCs/>
          <w:sz w:val="28"/>
          <w:szCs w:val="28"/>
        </w:rPr>
        <w:t xml:space="preserve">348 кв. в (1,24%). </w:t>
      </w:r>
      <w:r w:rsidR="000748C4" w:rsidRPr="00E948D8">
        <w:rPr>
          <w:rFonts w:ascii="Times New Roman" w:hAnsi="Times New Roman" w:cs="Times New Roman"/>
          <w:bCs/>
          <w:sz w:val="28"/>
          <w:szCs w:val="28"/>
        </w:rPr>
        <w:br/>
      </w:r>
      <w:r w:rsidRPr="00E948D8">
        <w:rPr>
          <w:rFonts w:ascii="Times New Roman" w:hAnsi="Times New Roman" w:cs="Times New Roman"/>
          <w:bCs/>
          <w:sz w:val="28"/>
          <w:szCs w:val="28"/>
        </w:rPr>
        <w:t xml:space="preserve">На невозможность использования указанных участков во всей их площади </w:t>
      </w:r>
      <w:r w:rsidR="000748C4" w:rsidRPr="00E948D8">
        <w:rPr>
          <w:rFonts w:ascii="Times New Roman" w:hAnsi="Times New Roman" w:cs="Times New Roman"/>
          <w:bCs/>
          <w:sz w:val="28"/>
          <w:szCs w:val="28"/>
        </w:rPr>
        <w:t>ответчик</w:t>
      </w:r>
      <w:r w:rsidRPr="00E948D8">
        <w:rPr>
          <w:rFonts w:ascii="Times New Roman" w:hAnsi="Times New Roman" w:cs="Times New Roman"/>
          <w:bCs/>
          <w:sz w:val="28"/>
          <w:szCs w:val="28"/>
        </w:rPr>
        <w:t xml:space="preserve"> не ссыла</w:t>
      </w:r>
      <w:r w:rsidR="000748C4" w:rsidRPr="00E948D8">
        <w:rPr>
          <w:rFonts w:ascii="Times New Roman" w:hAnsi="Times New Roman" w:cs="Times New Roman"/>
          <w:bCs/>
          <w:sz w:val="28"/>
          <w:szCs w:val="28"/>
        </w:rPr>
        <w:t>ется</w:t>
      </w:r>
      <w:r w:rsidRPr="00E948D8">
        <w:rPr>
          <w:rFonts w:ascii="Times New Roman" w:hAnsi="Times New Roman" w:cs="Times New Roman"/>
          <w:bCs/>
          <w:sz w:val="28"/>
          <w:szCs w:val="28"/>
        </w:rPr>
        <w:t>.</w:t>
      </w:r>
    </w:p>
    <w:p w:rsidR="00F14B3E" w:rsidRPr="00E948D8" w:rsidRDefault="00F14B3E" w:rsidP="00C41911">
      <w:pPr>
        <w:autoSpaceDE w:val="0"/>
        <w:autoSpaceDN w:val="0"/>
        <w:adjustRightInd w:val="0"/>
        <w:spacing w:after="0" w:line="240" w:lineRule="auto"/>
        <w:ind w:firstLine="567"/>
        <w:jc w:val="both"/>
        <w:rPr>
          <w:rFonts w:ascii="Times New Roman" w:hAnsi="Times New Roman" w:cs="Times New Roman"/>
          <w:bCs/>
          <w:sz w:val="28"/>
          <w:szCs w:val="28"/>
        </w:rPr>
      </w:pPr>
      <w:r w:rsidRPr="00E948D8">
        <w:rPr>
          <w:rFonts w:ascii="Times New Roman" w:hAnsi="Times New Roman" w:cs="Times New Roman"/>
          <w:bCs/>
          <w:sz w:val="28"/>
          <w:szCs w:val="28"/>
        </w:rPr>
        <w:t xml:space="preserve">При таких обстоятельствах, </w:t>
      </w:r>
      <w:r w:rsidR="00DB5448" w:rsidRPr="00E948D8">
        <w:rPr>
          <w:rFonts w:ascii="Times New Roman" w:hAnsi="Times New Roman" w:cs="Times New Roman"/>
          <w:bCs/>
          <w:sz w:val="28"/>
          <w:szCs w:val="28"/>
        </w:rPr>
        <w:t>довод</w:t>
      </w:r>
      <w:r w:rsidRPr="00E948D8">
        <w:rPr>
          <w:rFonts w:ascii="Times New Roman" w:hAnsi="Times New Roman" w:cs="Times New Roman"/>
          <w:bCs/>
          <w:sz w:val="28"/>
          <w:szCs w:val="28"/>
        </w:rPr>
        <w:t xml:space="preserve"> о том, что установление сервитута </w:t>
      </w:r>
      <w:r w:rsidR="00DB5448" w:rsidRPr="00E948D8">
        <w:rPr>
          <w:rFonts w:ascii="Times New Roman" w:hAnsi="Times New Roman" w:cs="Times New Roman"/>
          <w:bCs/>
          <w:sz w:val="28"/>
          <w:szCs w:val="28"/>
        </w:rPr>
        <w:br/>
      </w:r>
      <w:r w:rsidRPr="00E948D8">
        <w:rPr>
          <w:rFonts w:ascii="Times New Roman" w:hAnsi="Times New Roman" w:cs="Times New Roman"/>
          <w:bCs/>
          <w:sz w:val="28"/>
          <w:szCs w:val="28"/>
        </w:rPr>
        <w:t xml:space="preserve">в настоящем случае не будет соответствовать правовой природе гражданско-правового механизма, предусмотренного </w:t>
      </w:r>
      <w:hyperlink r:id="rId113" w:history="1">
        <w:r w:rsidRPr="00E948D8">
          <w:rPr>
            <w:rFonts w:ascii="Times New Roman" w:hAnsi="Times New Roman" w:cs="Times New Roman"/>
            <w:bCs/>
            <w:sz w:val="28"/>
            <w:szCs w:val="28"/>
          </w:rPr>
          <w:t>статьей 274</w:t>
        </w:r>
      </w:hyperlink>
      <w:r w:rsidR="00DB5448" w:rsidRPr="00E948D8">
        <w:rPr>
          <w:rFonts w:ascii="Times New Roman" w:hAnsi="Times New Roman" w:cs="Times New Roman"/>
          <w:bCs/>
          <w:sz w:val="28"/>
          <w:szCs w:val="28"/>
        </w:rPr>
        <w:t xml:space="preserve"> ГК РФ, является ошибочным</w:t>
      </w:r>
      <w:r w:rsidRPr="00E948D8">
        <w:rPr>
          <w:rFonts w:ascii="Times New Roman" w:hAnsi="Times New Roman" w:cs="Times New Roman"/>
          <w:bCs/>
          <w:sz w:val="28"/>
          <w:szCs w:val="28"/>
        </w:rPr>
        <w:t>.</w:t>
      </w:r>
    </w:p>
    <w:p w:rsidR="003943E9" w:rsidRPr="00E948D8" w:rsidRDefault="000A2538" w:rsidP="00C41911">
      <w:pPr>
        <w:spacing w:after="0" w:line="240" w:lineRule="auto"/>
        <w:ind w:firstLine="567"/>
        <w:jc w:val="both"/>
        <w:rPr>
          <w:rFonts w:ascii="Times New Roman" w:hAnsi="Times New Roman" w:cs="Times New Roman"/>
          <w:sz w:val="28"/>
          <w:szCs w:val="28"/>
        </w:rPr>
      </w:pPr>
      <w:r w:rsidRPr="00E948D8">
        <w:rPr>
          <w:rFonts w:ascii="Times New Roman" w:hAnsi="Times New Roman" w:cs="Times New Roman"/>
          <w:sz w:val="28"/>
          <w:szCs w:val="28"/>
        </w:rPr>
        <w:t xml:space="preserve"> </w:t>
      </w:r>
      <w:r w:rsidR="003943E9" w:rsidRPr="00E948D8">
        <w:rPr>
          <w:rFonts w:ascii="Times New Roman" w:hAnsi="Times New Roman" w:cs="Times New Roman"/>
          <w:sz w:val="28"/>
          <w:szCs w:val="28"/>
        </w:rPr>
        <w:t xml:space="preserve">   </w:t>
      </w:r>
    </w:p>
    <w:sectPr w:rsidR="003943E9" w:rsidRPr="00E948D8">
      <w:footerReference w:type="default" r:id="rId1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0B8B" w:rsidRDefault="00D30B8B" w:rsidP="0039121B">
      <w:pPr>
        <w:spacing w:after="0" w:line="240" w:lineRule="auto"/>
      </w:pPr>
      <w:r>
        <w:separator/>
      </w:r>
    </w:p>
  </w:endnote>
  <w:endnote w:type="continuationSeparator" w:id="0">
    <w:p w:rsidR="00D30B8B" w:rsidRDefault="00D30B8B" w:rsidP="00391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0615795"/>
      <w:docPartObj>
        <w:docPartGallery w:val="Page Numbers (Bottom of Page)"/>
        <w:docPartUnique/>
      </w:docPartObj>
    </w:sdtPr>
    <w:sdtEndPr/>
    <w:sdtContent>
      <w:p w:rsidR="008D2EE9" w:rsidRDefault="008D2EE9">
        <w:pPr>
          <w:pStyle w:val="a6"/>
          <w:jc w:val="right"/>
        </w:pPr>
        <w:r>
          <w:fldChar w:fldCharType="begin"/>
        </w:r>
        <w:r>
          <w:instrText>PAGE   \* MERGEFORMAT</w:instrText>
        </w:r>
        <w:r>
          <w:fldChar w:fldCharType="separate"/>
        </w:r>
        <w:r w:rsidR="005E5822">
          <w:rPr>
            <w:noProof/>
          </w:rPr>
          <w:t>26</w:t>
        </w:r>
        <w:r>
          <w:fldChar w:fldCharType="end"/>
        </w:r>
      </w:p>
    </w:sdtContent>
  </w:sdt>
  <w:p w:rsidR="008D2EE9" w:rsidRDefault="008D2EE9">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0B8B" w:rsidRDefault="00D30B8B" w:rsidP="0039121B">
      <w:pPr>
        <w:spacing w:after="0" w:line="240" w:lineRule="auto"/>
      </w:pPr>
      <w:r>
        <w:separator/>
      </w:r>
    </w:p>
  </w:footnote>
  <w:footnote w:type="continuationSeparator" w:id="0">
    <w:p w:rsidR="00D30B8B" w:rsidRDefault="00D30B8B" w:rsidP="003912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174C73"/>
    <w:multiLevelType w:val="hybridMultilevel"/>
    <w:tmpl w:val="6CE60D70"/>
    <w:lvl w:ilvl="0" w:tplc="B298F7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780B1B72"/>
    <w:multiLevelType w:val="hybridMultilevel"/>
    <w:tmpl w:val="2D86EB8E"/>
    <w:lvl w:ilvl="0" w:tplc="6B6EFA68">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otmena" w:val="False"/>
  </w:docVars>
  <w:rsids>
    <w:rsidRoot w:val="00FC62CE"/>
    <w:rsid w:val="0000566F"/>
    <w:rsid w:val="000748C4"/>
    <w:rsid w:val="000A2538"/>
    <w:rsid w:val="000E4729"/>
    <w:rsid w:val="00152341"/>
    <w:rsid w:val="00157F0E"/>
    <w:rsid w:val="001E5023"/>
    <w:rsid w:val="001F2559"/>
    <w:rsid w:val="00247E0C"/>
    <w:rsid w:val="00292BF2"/>
    <w:rsid w:val="00293119"/>
    <w:rsid w:val="00303D01"/>
    <w:rsid w:val="00333A18"/>
    <w:rsid w:val="0039121B"/>
    <w:rsid w:val="003943E9"/>
    <w:rsid w:val="003B4092"/>
    <w:rsid w:val="00404655"/>
    <w:rsid w:val="00463EA1"/>
    <w:rsid w:val="004A0E0D"/>
    <w:rsid w:val="004B011F"/>
    <w:rsid w:val="004B2397"/>
    <w:rsid w:val="004C6FB0"/>
    <w:rsid w:val="004E38DB"/>
    <w:rsid w:val="00525885"/>
    <w:rsid w:val="0053039F"/>
    <w:rsid w:val="005544BE"/>
    <w:rsid w:val="00562332"/>
    <w:rsid w:val="005E5822"/>
    <w:rsid w:val="005F22A3"/>
    <w:rsid w:val="006227BC"/>
    <w:rsid w:val="00650A78"/>
    <w:rsid w:val="00691281"/>
    <w:rsid w:val="006E2791"/>
    <w:rsid w:val="00702CD0"/>
    <w:rsid w:val="007A1BA8"/>
    <w:rsid w:val="007D5322"/>
    <w:rsid w:val="00897155"/>
    <w:rsid w:val="008A5EA2"/>
    <w:rsid w:val="008D2EE9"/>
    <w:rsid w:val="00910D96"/>
    <w:rsid w:val="0092474C"/>
    <w:rsid w:val="00943D35"/>
    <w:rsid w:val="00945A9E"/>
    <w:rsid w:val="00950696"/>
    <w:rsid w:val="00991494"/>
    <w:rsid w:val="00996316"/>
    <w:rsid w:val="009A41CD"/>
    <w:rsid w:val="009B4565"/>
    <w:rsid w:val="009F2CDB"/>
    <w:rsid w:val="00A61369"/>
    <w:rsid w:val="00A635BE"/>
    <w:rsid w:val="00B1044A"/>
    <w:rsid w:val="00B15B8C"/>
    <w:rsid w:val="00B43C21"/>
    <w:rsid w:val="00B55B6D"/>
    <w:rsid w:val="00B60852"/>
    <w:rsid w:val="00B65607"/>
    <w:rsid w:val="00B952B2"/>
    <w:rsid w:val="00BF3373"/>
    <w:rsid w:val="00C201F9"/>
    <w:rsid w:val="00C23B54"/>
    <w:rsid w:val="00C26DFC"/>
    <w:rsid w:val="00C312D8"/>
    <w:rsid w:val="00C41911"/>
    <w:rsid w:val="00C65608"/>
    <w:rsid w:val="00C85D70"/>
    <w:rsid w:val="00D30B8B"/>
    <w:rsid w:val="00DA7958"/>
    <w:rsid w:val="00DB5448"/>
    <w:rsid w:val="00DC369E"/>
    <w:rsid w:val="00E4633E"/>
    <w:rsid w:val="00E8390A"/>
    <w:rsid w:val="00E948D8"/>
    <w:rsid w:val="00EB6D85"/>
    <w:rsid w:val="00ED00A0"/>
    <w:rsid w:val="00F14B3E"/>
    <w:rsid w:val="00F6635D"/>
    <w:rsid w:val="00F901BF"/>
    <w:rsid w:val="00FB0010"/>
    <w:rsid w:val="00FC62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43D35"/>
    <w:pPr>
      <w:ind w:left="720"/>
      <w:contextualSpacing/>
    </w:pPr>
  </w:style>
  <w:style w:type="paragraph" w:styleId="a4">
    <w:name w:val="header"/>
    <w:basedOn w:val="a"/>
    <w:link w:val="a5"/>
    <w:uiPriority w:val="99"/>
    <w:unhideWhenUsed/>
    <w:rsid w:val="0039121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9121B"/>
  </w:style>
  <w:style w:type="paragraph" w:styleId="a6">
    <w:name w:val="footer"/>
    <w:basedOn w:val="a"/>
    <w:link w:val="a7"/>
    <w:uiPriority w:val="99"/>
    <w:unhideWhenUsed/>
    <w:rsid w:val="0039121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9121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43D35"/>
    <w:pPr>
      <w:ind w:left="720"/>
      <w:contextualSpacing/>
    </w:pPr>
  </w:style>
  <w:style w:type="paragraph" w:styleId="a4">
    <w:name w:val="header"/>
    <w:basedOn w:val="a"/>
    <w:link w:val="a5"/>
    <w:uiPriority w:val="99"/>
    <w:unhideWhenUsed/>
    <w:rsid w:val="0039121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9121B"/>
  </w:style>
  <w:style w:type="paragraph" w:styleId="a6">
    <w:name w:val="footer"/>
    <w:basedOn w:val="a"/>
    <w:link w:val="a7"/>
    <w:uiPriority w:val="99"/>
    <w:unhideWhenUsed/>
    <w:rsid w:val="0039121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912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54318&amp;dst=110" TargetMode="External"/><Relationship Id="rId21" Type="http://schemas.openxmlformats.org/officeDocument/2006/relationships/hyperlink" Target="https://login.consultant.ru/link/?req=doc&amp;base=LAW&amp;n=461106" TargetMode="External"/><Relationship Id="rId42" Type="http://schemas.openxmlformats.org/officeDocument/2006/relationships/hyperlink" Target="https://login.consultant.ru/link/?req=doc&amp;base=LAW&amp;n=438471&amp;dst=11024" TargetMode="External"/><Relationship Id="rId47" Type="http://schemas.openxmlformats.org/officeDocument/2006/relationships/hyperlink" Target="https://login.consultant.ru/link/?req=doc&amp;base=LAW&amp;n=464555&amp;dst=100048" TargetMode="External"/><Relationship Id="rId63" Type="http://schemas.openxmlformats.org/officeDocument/2006/relationships/hyperlink" Target="https://login.consultant.ru/link/?req=doc&amp;base=LAW&amp;n=482692&amp;dst=10903" TargetMode="External"/><Relationship Id="rId68" Type="http://schemas.openxmlformats.org/officeDocument/2006/relationships/hyperlink" Target="https://login.consultant.ru/link/?req=doc&amp;base=LAW&amp;n=471026&amp;dst=101507" TargetMode="External"/><Relationship Id="rId84" Type="http://schemas.openxmlformats.org/officeDocument/2006/relationships/hyperlink" Target="https://login.consultant.ru/link/?req=doc&amp;base=LAW&amp;n=446197&amp;dst=4002" TargetMode="External"/><Relationship Id="rId89" Type="http://schemas.openxmlformats.org/officeDocument/2006/relationships/hyperlink" Target="https://login.consultant.ru/link/?req=doc&amp;base=STR&amp;n=30251&amp;dst=100423" TargetMode="External"/><Relationship Id="rId112" Type="http://schemas.openxmlformats.org/officeDocument/2006/relationships/hyperlink" Target="https://login.consultant.ru/link/?req=doc&amp;base=ARB&amp;n=535367" TargetMode="External"/><Relationship Id="rId16" Type="http://schemas.openxmlformats.org/officeDocument/2006/relationships/hyperlink" Target="https://login.consultant.ru/link/?req=doc&amp;base=LAW&amp;n=170154&amp;dst=83" TargetMode="External"/><Relationship Id="rId107" Type="http://schemas.openxmlformats.org/officeDocument/2006/relationships/hyperlink" Target="https://login.consultant.ru/link/?req=doc&amp;base=LAW&amp;n=215934&amp;dst=100029" TargetMode="External"/><Relationship Id="rId11" Type="http://schemas.openxmlformats.org/officeDocument/2006/relationships/hyperlink" Target="https://login.consultant.ru/link/?req=doc&amp;base=LAW&amp;n=438471&amp;dst=101146" TargetMode="External"/><Relationship Id="rId24" Type="http://schemas.openxmlformats.org/officeDocument/2006/relationships/hyperlink" Target="https://login.consultant.ru/link/?req=doc&amp;base=LAW&amp;n=461106&amp;dst=100077" TargetMode="External"/><Relationship Id="rId32" Type="http://schemas.openxmlformats.org/officeDocument/2006/relationships/hyperlink" Target="https://login.consultant.ru/link/?req=doc&amp;base=LAW&amp;n=372723&amp;dst=1659" TargetMode="External"/><Relationship Id="rId37" Type="http://schemas.openxmlformats.org/officeDocument/2006/relationships/hyperlink" Target="https://login.consultant.ru/link/?req=doc&amp;base=LAW&amp;n=200986&amp;dst=100668" TargetMode="External"/><Relationship Id="rId40" Type="http://schemas.openxmlformats.org/officeDocument/2006/relationships/hyperlink" Target="https://login.consultant.ru/link/?req=doc&amp;base=LAW&amp;n=102769" TargetMode="External"/><Relationship Id="rId45" Type="http://schemas.openxmlformats.org/officeDocument/2006/relationships/hyperlink" Target="https://login.consultant.ru/link/?req=doc&amp;base=LAW&amp;n=464555&amp;dst=100008" TargetMode="External"/><Relationship Id="rId53" Type="http://schemas.openxmlformats.org/officeDocument/2006/relationships/hyperlink" Target="https://login.consultant.ru/link/?req=doc&amp;base=LAW&amp;n=433592&amp;dst=303" TargetMode="External"/><Relationship Id="rId58" Type="http://schemas.openxmlformats.org/officeDocument/2006/relationships/hyperlink" Target="https://login.consultant.ru/link/?req=doc&amp;base=LAW&amp;n=438471&amp;dst=11024" TargetMode="External"/><Relationship Id="rId66" Type="http://schemas.openxmlformats.org/officeDocument/2006/relationships/hyperlink" Target="https://login.consultant.ru/link/?req=doc&amp;base=LAW&amp;n=471026&amp;dst=100539" TargetMode="External"/><Relationship Id="rId74" Type="http://schemas.openxmlformats.org/officeDocument/2006/relationships/hyperlink" Target="https://login.consultant.ru/link/?req=doc&amp;base=ARB&amp;n=379743" TargetMode="External"/><Relationship Id="rId79" Type="http://schemas.openxmlformats.org/officeDocument/2006/relationships/hyperlink" Target="https://login.consultant.ru/link/?req=doc&amp;base=LAW&amp;n=459322" TargetMode="External"/><Relationship Id="rId87" Type="http://schemas.openxmlformats.org/officeDocument/2006/relationships/hyperlink" Target="https://login.consultant.ru/link/?req=doc&amp;base=LAW&amp;n=418165&amp;dst=100315" TargetMode="External"/><Relationship Id="rId102" Type="http://schemas.openxmlformats.org/officeDocument/2006/relationships/hyperlink" Target="https://login.consultant.ru/link/?req=doc&amp;base=LAW&amp;n=452991&amp;dst=100794" TargetMode="External"/><Relationship Id="rId110" Type="http://schemas.openxmlformats.org/officeDocument/2006/relationships/hyperlink" Target="https://login.consultant.ru/link/?req=doc&amp;base=ARB&amp;n=297647" TargetMode="External"/><Relationship Id="rId115" Type="http://schemas.openxmlformats.org/officeDocument/2006/relationships/fontTable" Target="fontTable.xml"/><Relationship Id="rId5" Type="http://schemas.openxmlformats.org/officeDocument/2006/relationships/styles" Target="styles.xml"/><Relationship Id="rId61" Type="http://schemas.openxmlformats.org/officeDocument/2006/relationships/hyperlink" Target="https://login.consultant.ru/link/?req=doc&amp;base=LAW&amp;n=482692&amp;dst=10903" TargetMode="External"/><Relationship Id="rId82" Type="http://schemas.openxmlformats.org/officeDocument/2006/relationships/hyperlink" Target="https://login.consultant.ru/link/?req=doc&amp;base=LAW&amp;n=223191&amp;dst=100031" TargetMode="External"/><Relationship Id="rId90" Type="http://schemas.openxmlformats.org/officeDocument/2006/relationships/hyperlink" Target="https://login.consultant.ru/link/?req=doc&amp;base=STR&amp;n=30251&amp;dst=100481" TargetMode="External"/><Relationship Id="rId95" Type="http://schemas.openxmlformats.org/officeDocument/2006/relationships/hyperlink" Target="https://login.consultant.ru/link/?req=doc&amp;base=LAW&amp;n=181602&amp;dst=100111" TargetMode="External"/><Relationship Id="rId19" Type="http://schemas.openxmlformats.org/officeDocument/2006/relationships/hyperlink" Target="https://login.consultant.ru/link/?req=doc&amp;base=ARB&amp;n=303102" TargetMode="External"/><Relationship Id="rId14" Type="http://schemas.openxmlformats.org/officeDocument/2006/relationships/hyperlink" Target="https://login.consultant.ru/link/?req=doc&amp;base=LAW&amp;n=449659&amp;dst=100157" TargetMode="External"/><Relationship Id="rId22" Type="http://schemas.openxmlformats.org/officeDocument/2006/relationships/hyperlink" Target="https://login.consultant.ru/link/?req=doc&amp;base=LAW&amp;n=454318&amp;dst=101101" TargetMode="External"/><Relationship Id="rId27" Type="http://schemas.openxmlformats.org/officeDocument/2006/relationships/hyperlink" Target="https://login.consultant.ru/link/?req=doc&amp;base=LAW&amp;n=200986" TargetMode="External"/><Relationship Id="rId30" Type="http://schemas.openxmlformats.org/officeDocument/2006/relationships/hyperlink" Target="https://login.consultant.ru/link/?req=doc&amp;base=LAW&amp;n=200986&amp;dst=100638" TargetMode="External"/><Relationship Id="rId35" Type="http://schemas.openxmlformats.org/officeDocument/2006/relationships/hyperlink" Target="https://login.consultant.ru/link/?req=doc&amp;base=LAW&amp;n=200986&amp;dst=728" TargetMode="External"/><Relationship Id="rId43" Type="http://schemas.openxmlformats.org/officeDocument/2006/relationships/hyperlink" Target="https://login.consultant.ru/link/?req=doc&amp;base=LAW&amp;n=71286&amp;dst=100016" TargetMode="External"/><Relationship Id="rId48" Type="http://schemas.openxmlformats.org/officeDocument/2006/relationships/hyperlink" Target="https://login.consultant.ru/link/?req=doc&amp;base=LAW&amp;n=465561&amp;dst=100675" TargetMode="External"/><Relationship Id="rId56" Type="http://schemas.openxmlformats.org/officeDocument/2006/relationships/hyperlink" Target="https://login.consultant.ru/link/?req=doc&amp;base=LAW&amp;n=446195&amp;dst=2376" TargetMode="External"/><Relationship Id="rId64" Type="http://schemas.openxmlformats.org/officeDocument/2006/relationships/hyperlink" Target="https://login.consultant.ru/link/?req=doc&amp;base=LAW&amp;n=482692&amp;dst=10903" TargetMode="External"/><Relationship Id="rId69" Type="http://schemas.openxmlformats.org/officeDocument/2006/relationships/hyperlink" Target="https://login.consultant.ru/link/?req=doc&amp;base=LAW&amp;n=446197&amp;dst=306" TargetMode="External"/><Relationship Id="rId77" Type="http://schemas.openxmlformats.org/officeDocument/2006/relationships/hyperlink" Target="https://login.consultant.ru/link/?req=doc&amp;base=LAW&amp;n=446668" TargetMode="External"/><Relationship Id="rId100" Type="http://schemas.openxmlformats.org/officeDocument/2006/relationships/hyperlink" Target="https://login.consultant.ru/link/?req=doc&amp;base=LAW&amp;n=452991&amp;dst=100794" TargetMode="External"/><Relationship Id="rId105" Type="http://schemas.openxmlformats.org/officeDocument/2006/relationships/hyperlink" Target="https://login.consultant.ru/link/?req=doc&amp;base=LAW&amp;n=471848&amp;dst=101419" TargetMode="External"/><Relationship Id="rId113" Type="http://schemas.openxmlformats.org/officeDocument/2006/relationships/hyperlink" Target="https://login.consultant.ru/link/?req=doc&amp;base=LAW&amp;n=471848&amp;dst=101415" TargetMode="External"/><Relationship Id="rId8" Type="http://schemas.openxmlformats.org/officeDocument/2006/relationships/webSettings" Target="webSettings.xml"/><Relationship Id="rId51" Type="http://schemas.openxmlformats.org/officeDocument/2006/relationships/hyperlink" Target="https://login.consultant.ru/link/?req=doc&amp;base=LAW&amp;n=465800&amp;dst=100825" TargetMode="External"/><Relationship Id="rId72" Type="http://schemas.openxmlformats.org/officeDocument/2006/relationships/hyperlink" Target="https://login.consultant.ru/link/?req=doc&amp;base=LAW&amp;n=446197&amp;dst=4002" TargetMode="External"/><Relationship Id="rId80" Type="http://schemas.openxmlformats.org/officeDocument/2006/relationships/hyperlink" Target="https://login.consultant.ru/link/?req=doc&amp;base=LAW&amp;n=446668" TargetMode="External"/><Relationship Id="rId85" Type="http://schemas.openxmlformats.org/officeDocument/2006/relationships/hyperlink" Target="https://login.consultant.ru/link/?req=doc&amp;base=LAW&amp;n=446197&amp;dst=2653" TargetMode="External"/><Relationship Id="rId93" Type="http://schemas.openxmlformats.org/officeDocument/2006/relationships/hyperlink" Target="https://login.consultant.ru/link/?req=doc&amp;base=ARB&amp;n=262841" TargetMode="External"/><Relationship Id="rId98" Type="http://schemas.openxmlformats.org/officeDocument/2006/relationships/hyperlink" Target="https://login.consultant.ru/link/?req=doc&amp;base=LAW&amp;n=208250&amp;dst=100040" TargetMode="External"/><Relationship Id="rId3" Type="http://schemas.openxmlformats.org/officeDocument/2006/relationships/customXml" Target="../customXml/item3.xml"/><Relationship Id="rId12" Type="http://schemas.openxmlformats.org/officeDocument/2006/relationships/hyperlink" Target="https://login.consultant.ru/link/?req=doc&amp;base=LAW&amp;n=438471&amp;dst=101151" TargetMode="External"/><Relationship Id="rId17" Type="http://schemas.openxmlformats.org/officeDocument/2006/relationships/hyperlink" Target="https://login.consultant.ru/link/?req=doc&amp;base=LAW&amp;n=170154&amp;dst=85" TargetMode="External"/><Relationship Id="rId25" Type="http://schemas.openxmlformats.org/officeDocument/2006/relationships/hyperlink" Target="https://login.consultant.ru/link/?req=doc&amp;base=LAW&amp;n=461106&amp;dst=100975" TargetMode="External"/><Relationship Id="rId33" Type="http://schemas.openxmlformats.org/officeDocument/2006/relationships/hyperlink" Target="https://login.consultant.ru/link/?req=doc&amp;base=LAW&amp;n=372723&amp;dst=1669" TargetMode="External"/><Relationship Id="rId38" Type="http://schemas.openxmlformats.org/officeDocument/2006/relationships/hyperlink" Target="https://login.consultant.ru/link/?req=doc&amp;base=LAW&amp;n=200986&amp;dst=101772" TargetMode="External"/><Relationship Id="rId46" Type="http://schemas.openxmlformats.org/officeDocument/2006/relationships/hyperlink" Target="https://login.consultant.ru/link/?req=doc&amp;base=LAW&amp;n=438471&amp;dst=11024" TargetMode="External"/><Relationship Id="rId59" Type="http://schemas.openxmlformats.org/officeDocument/2006/relationships/hyperlink" Target="https://login.consultant.ru/link/?req=doc&amp;base=LAW&amp;n=464555&amp;dst=100069" TargetMode="External"/><Relationship Id="rId67" Type="http://schemas.openxmlformats.org/officeDocument/2006/relationships/hyperlink" Target="https://login.consultant.ru/link/?req=doc&amp;base=LAW&amp;n=471026&amp;dst=3117" TargetMode="External"/><Relationship Id="rId103" Type="http://schemas.openxmlformats.org/officeDocument/2006/relationships/hyperlink" Target="https://login.consultant.ru/link/?req=doc&amp;base=LAW&amp;n=471848&amp;dst=101416" TargetMode="External"/><Relationship Id="rId108" Type="http://schemas.openxmlformats.org/officeDocument/2006/relationships/hyperlink" Target="https://login.consultant.ru/link/?req=doc&amp;base=LAW&amp;n=471848&amp;dst=101415" TargetMode="External"/><Relationship Id="rId116" Type="http://schemas.openxmlformats.org/officeDocument/2006/relationships/theme" Target="theme/theme1.xml"/><Relationship Id="rId20" Type="http://schemas.openxmlformats.org/officeDocument/2006/relationships/hyperlink" Target="https://login.consultant.ru/link/?req=doc&amp;base=LAW&amp;n=170154&amp;dst=83" TargetMode="External"/><Relationship Id="rId41" Type="http://schemas.openxmlformats.org/officeDocument/2006/relationships/hyperlink" Target="https://login.consultant.ru/link/?req=doc&amp;base=LAW&amp;n=200986" TargetMode="External"/><Relationship Id="rId54" Type="http://schemas.openxmlformats.org/officeDocument/2006/relationships/hyperlink" Target="https://login.consultant.ru/link/?req=doc&amp;base=LAW&amp;n=464555&amp;dst=100050" TargetMode="External"/><Relationship Id="rId62" Type="http://schemas.openxmlformats.org/officeDocument/2006/relationships/hyperlink" Target="https://login.consultant.ru/link/?req=doc&amp;base=LAW&amp;n=482692&amp;dst=11024" TargetMode="External"/><Relationship Id="rId70" Type="http://schemas.openxmlformats.org/officeDocument/2006/relationships/hyperlink" Target="https://login.consultant.ru/link/?req=doc&amp;base=LAW&amp;n=446197" TargetMode="External"/><Relationship Id="rId75" Type="http://schemas.openxmlformats.org/officeDocument/2006/relationships/hyperlink" Target="https://login.consultant.ru/link/?req=doc&amp;base=ARB&amp;n=565688" TargetMode="External"/><Relationship Id="rId83" Type="http://schemas.openxmlformats.org/officeDocument/2006/relationships/hyperlink" Target="https://login.consultant.ru/link/?req=doc&amp;base=LAW&amp;n=446197&amp;dst=2559" TargetMode="External"/><Relationship Id="rId88" Type="http://schemas.openxmlformats.org/officeDocument/2006/relationships/hyperlink" Target="https://login.consultant.ru/link/?req=doc&amp;base=STR&amp;n=30251" TargetMode="External"/><Relationship Id="rId91" Type="http://schemas.openxmlformats.org/officeDocument/2006/relationships/hyperlink" Target="https://login.consultant.ru/link/?req=doc&amp;base=LAW&amp;n=181658&amp;dst=100151" TargetMode="External"/><Relationship Id="rId96" Type="http://schemas.openxmlformats.org/officeDocument/2006/relationships/hyperlink" Target="https://login.consultant.ru/link/?req=doc&amp;base=ARB&amp;n=464697" TargetMode="External"/><Relationship Id="rId111" Type="http://schemas.openxmlformats.org/officeDocument/2006/relationships/hyperlink" Target="https://login.consultant.ru/link/?req=doc&amp;base=ARB&amp;n=343972" TargetMode="External"/><Relationship Id="rId1" Type="http://schemas.openxmlformats.org/officeDocument/2006/relationships/customXml" Target="../customXml/item1.xml"/><Relationship Id="rId6" Type="http://schemas.microsoft.com/office/2007/relationships/stylesWithEffects" Target="stylesWithEffects.xml"/><Relationship Id="rId15" Type="http://schemas.openxmlformats.org/officeDocument/2006/relationships/hyperlink" Target="https://login.consultant.ru/link/?req=doc&amp;base=LAW&amp;n=449659&amp;dst=100157" TargetMode="External"/><Relationship Id="rId23" Type="http://schemas.openxmlformats.org/officeDocument/2006/relationships/hyperlink" Target="https://login.consultant.ru/link/?req=doc&amp;base=LAW&amp;n=461106&amp;dst=944" TargetMode="External"/><Relationship Id="rId28" Type="http://schemas.openxmlformats.org/officeDocument/2006/relationships/hyperlink" Target="https://login.consultant.ru/link/?req=doc&amp;base=LAW&amp;n=454318&amp;dst=326" TargetMode="External"/><Relationship Id="rId36" Type="http://schemas.openxmlformats.org/officeDocument/2006/relationships/hyperlink" Target="https://login.consultant.ru/link/?req=doc&amp;base=LAW&amp;n=200986&amp;dst=100645" TargetMode="External"/><Relationship Id="rId49" Type="http://schemas.openxmlformats.org/officeDocument/2006/relationships/hyperlink" Target="https://login.consultant.ru/link/?req=doc&amp;base=LAW&amp;n=465561&amp;dst=100753" TargetMode="External"/><Relationship Id="rId57" Type="http://schemas.openxmlformats.org/officeDocument/2006/relationships/hyperlink" Target="https://login.consultant.ru/link/?req=doc&amp;base=LAW&amp;n=464555&amp;dst=100056" TargetMode="External"/><Relationship Id="rId106" Type="http://schemas.openxmlformats.org/officeDocument/2006/relationships/hyperlink" Target="https://login.consultant.ru/link/?req=doc&amp;base=LAW&amp;n=471848&amp;dst=101421" TargetMode="External"/><Relationship Id="rId114" Type="http://schemas.openxmlformats.org/officeDocument/2006/relationships/footer" Target="footer1.xml"/><Relationship Id="rId10" Type="http://schemas.openxmlformats.org/officeDocument/2006/relationships/endnotes" Target="endnotes.xml"/><Relationship Id="rId31" Type="http://schemas.openxmlformats.org/officeDocument/2006/relationships/hyperlink" Target="https://login.consultant.ru/link/?req=doc&amp;base=LAW&amp;n=200986" TargetMode="External"/><Relationship Id="rId44" Type="http://schemas.openxmlformats.org/officeDocument/2006/relationships/hyperlink" Target="https://login.consultant.ru/link/?req=doc&amp;base=LAW&amp;n=438471&amp;dst=11024" TargetMode="External"/><Relationship Id="rId52" Type="http://schemas.openxmlformats.org/officeDocument/2006/relationships/hyperlink" Target="https://login.consultant.ru/link/?req=doc&amp;base=LAW&amp;n=433592&amp;dst=258" TargetMode="External"/><Relationship Id="rId60" Type="http://schemas.openxmlformats.org/officeDocument/2006/relationships/hyperlink" Target="https://login.consultant.ru/link/?req=doc&amp;base=LAW&amp;n=358150&amp;dst=100447" TargetMode="External"/><Relationship Id="rId65" Type="http://schemas.openxmlformats.org/officeDocument/2006/relationships/hyperlink" Target="https://login.consultant.ru/link/?req=doc&amp;base=LAW&amp;n=482692&amp;dst=260" TargetMode="External"/><Relationship Id="rId73" Type="http://schemas.openxmlformats.org/officeDocument/2006/relationships/hyperlink" Target="https://login.consultant.ru/link/?req=doc&amp;base=EXP&amp;n=551115&amp;dst=100039" TargetMode="External"/><Relationship Id="rId78" Type="http://schemas.openxmlformats.org/officeDocument/2006/relationships/hyperlink" Target="https://login.consultant.ru/link/?req=doc&amp;base=LAW&amp;n=223191" TargetMode="External"/><Relationship Id="rId81" Type="http://schemas.openxmlformats.org/officeDocument/2006/relationships/hyperlink" Target="https://login.consultant.ru/link/?req=doc&amp;base=LAW&amp;n=223191&amp;dst=100030" TargetMode="External"/><Relationship Id="rId86" Type="http://schemas.openxmlformats.org/officeDocument/2006/relationships/hyperlink" Target="https://login.consultant.ru/link/?req=doc&amp;base=LAW&amp;n=438471&amp;dst=100817" TargetMode="External"/><Relationship Id="rId94" Type="http://schemas.openxmlformats.org/officeDocument/2006/relationships/hyperlink" Target="https://login.consultant.ru/link/?req=doc&amp;base=LAW&amp;n=452991&amp;dst=100794" TargetMode="External"/><Relationship Id="rId99" Type="http://schemas.openxmlformats.org/officeDocument/2006/relationships/hyperlink" Target="https://login.consultant.ru/link/?req=doc&amp;base=LAW&amp;n=437094&amp;dst=2428" TargetMode="External"/><Relationship Id="rId101" Type="http://schemas.openxmlformats.org/officeDocument/2006/relationships/hyperlink" Target="https://login.consultant.ru/link/?req=doc&amp;base=LAW&amp;n=452991&amp;dst=100794" TargetMode="External"/><Relationship Id="rId4" Type="http://schemas.openxmlformats.org/officeDocument/2006/relationships/numbering" Target="numbering.xml"/><Relationship Id="rId9" Type="http://schemas.openxmlformats.org/officeDocument/2006/relationships/footnotes" Target="footnotes.xml"/><Relationship Id="rId13" Type="http://schemas.openxmlformats.org/officeDocument/2006/relationships/hyperlink" Target="https://login.consultant.ru/link/?req=doc&amp;base=LAW&amp;n=449660&amp;dst=100533" TargetMode="External"/><Relationship Id="rId18" Type="http://schemas.openxmlformats.org/officeDocument/2006/relationships/hyperlink" Target="https://login.consultant.ru/link/?req=doc&amp;base=ARB&amp;n=305983" TargetMode="External"/><Relationship Id="rId39" Type="http://schemas.openxmlformats.org/officeDocument/2006/relationships/hyperlink" Target="https://login.consultant.ru/link/?req=doc&amp;base=LAW&amp;n=200986&amp;dst=100671" TargetMode="External"/><Relationship Id="rId109" Type="http://schemas.openxmlformats.org/officeDocument/2006/relationships/hyperlink" Target="https://login.consultant.ru/link/?req=doc&amp;base=ARB&amp;n=272383" TargetMode="External"/><Relationship Id="rId34" Type="http://schemas.openxmlformats.org/officeDocument/2006/relationships/hyperlink" Target="https://login.consultant.ru/link/?req=doc&amp;base=LAW&amp;n=200986&amp;dst=100643" TargetMode="External"/><Relationship Id="rId50" Type="http://schemas.openxmlformats.org/officeDocument/2006/relationships/hyperlink" Target="https://login.consultant.ru/link/?req=doc&amp;base=LAW&amp;n=465800&amp;dst=100807" TargetMode="External"/><Relationship Id="rId55" Type="http://schemas.openxmlformats.org/officeDocument/2006/relationships/hyperlink" Target="https://login.consultant.ru/link/?req=doc&amp;base=LAW&amp;n=446195&amp;dst=429" TargetMode="External"/><Relationship Id="rId76" Type="http://schemas.openxmlformats.org/officeDocument/2006/relationships/hyperlink" Target="https://login.consultant.ru/link/?req=doc&amp;base=LAW&amp;n=181602&amp;dst=100111" TargetMode="External"/><Relationship Id="rId97" Type="http://schemas.openxmlformats.org/officeDocument/2006/relationships/hyperlink" Target="https://login.consultant.ru/link/?req=doc&amp;base=ARB&amp;n=379743" TargetMode="External"/><Relationship Id="rId104" Type="http://schemas.openxmlformats.org/officeDocument/2006/relationships/hyperlink" Target="https://login.consultant.ru/link/?req=doc&amp;base=LAW&amp;n=471848&amp;dst=101419" TargetMode="External"/><Relationship Id="rId7" Type="http://schemas.openxmlformats.org/officeDocument/2006/relationships/settings" Target="settings.xml"/><Relationship Id="rId71" Type="http://schemas.openxmlformats.org/officeDocument/2006/relationships/hyperlink" Target="https://login.consultant.ru/link/?req=doc&amp;base=LAW&amp;n=446197&amp;dst=100836" TargetMode="External"/><Relationship Id="rId92" Type="http://schemas.openxmlformats.org/officeDocument/2006/relationships/hyperlink" Target="https://login.consultant.ru/link/?req=doc&amp;base=LAW&amp;n=181658&amp;dst=100151" TargetMode="External"/><Relationship Id="rId2" Type="http://schemas.openxmlformats.org/officeDocument/2006/relationships/customXml" Target="../customXml/item2.xml"/><Relationship Id="rId29" Type="http://schemas.openxmlformats.org/officeDocument/2006/relationships/hyperlink" Target="https://login.consultant.ru/link/?req=doc&amp;base=LAW&amp;n=454318&amp;dst=32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4633B15C077FDC4CAAA2E51C9CD8E902" ma:contentTypeVersion="1" ma:contentTypeDescription="Создание документа." ma:contentTypeScope="" ma:versionID="4526183d347a0052ec55f86ec30b1947">
  <xsd:schema xmlns:xsd="http://www.w3.org/2001/XMLSchema" xmlns:xs="http://www.w3.org/2001/XMLSchema" xmlns:p="http://schemas.microsoft.com/office/2006/metadata/properties" targetNamespace="http://schemas.microsoft.com/office/2006/metadata/properties" ma:root="true" ma:fieldsID="89d58f4857a619b7c345529988bca39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ACC150-6CBB-4240-8D86-4ABC08DCAE91}">
  <ds:schemaRefs>
    <ds:schemaRef ds:uri="http://schemas.microsoft.com/sharepoint/v3/contenttype/forms"/>
  </ds:schemaRefs>
</ds:datastoreItem>
</file>

<file path=customXml/itemProps2.xml><?xml version="1.0" encoding="utf-8"?>
<ds:datastoreItem xmlns:ds="http://schemas.openxmlformats.org/officeDocument/2006/customXml" ds:itemID="{46C71F31-5A2E-49B5-A661-C7932C9D1CD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F85497B-E07F-4D0B-85BD-DF4B7B1AD9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26</Pages>
  <Words>11159</Words>
  <Characters>63610</Characters>
  <Application>Microsoft Office Word</Application>
  <DocSecurity>0</DocSecurity>
  <Lines>530</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Халявин</dc:creator>
  <cp:lastModifiedBy>Колбина В.А.</cp:lastModifiedBy>
  <cp:revision>4</cp:revision>
  <cp:lastPrinted>2025-06-27T04:05:00Z</cp:lastPrinted>
  <dcterms:created xsi:type="dcterms:W3CDTF">2025-06-27T04:06:00Z</dcterms:created>
  <dcterms:modified xsi:type="dcterms:W3CDTF">2025-09-25T09:40:00Z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0x0101004633B15C077FDC4CAAA2E51C9CD8E902</vt:lpwstr>
  </property>
</Properties>
</file>